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48A" w:rsidRDefault="00BB648A" w:rsidP="00BB648A">
      <w:pPr>
        <w:ind w:firstLine="284"/>
        <w:jc w:val="center"/>
        <w:rPr>
          <w:b/>
        </w:rPr>
      </w:pPr>
      <w:r>
        <w:rPr>
          <w:b/>
        </w:rPr>
        <w:t>Zarządzenie Nr BR.0050.173.2021</w:t>
      </w:r>
    </w:p>
    <w:p w:rsidR="00BB648A" w:rsidRDefault="00BB648A" w:rsidP="00BB648A">
      <w:pPr>
        <w:ind w:firstLine="284"/>
        <w:jc w:val="center"/>
        <w:rPr>
          <w:b/>
        </w:rPr>
      </w:pPr>
      <w:r>
        <w:rPr>
          <w:b/>
        </w:rPr>
        <w:t>Wójta Gminy Bogdaniec</w:t>
      </w:r>
    </w:p>
    <w:p w:rsidR="00BB648A" w:rsidRDefault="00BB648A" w:rsidP="00BB648A">
      <w:pPr>
        <w:ind w:firstLine="284"/>
        <w:jc w:val="center"/>
        <w:rPr>
          <w:b/>
        </w:rPr>
      </w:pPr>
      <w:r>
        <w:rPr>
          <w:b/>
        </w:rPr>
        <w:t>z dnia 31 grudnia  2021r.</w:t>
      </w:r>
    </w:p>
    <w:p w:rsidR="00BB648A" w:rsidRDefault="00BB648A" w:rsidP="00BB648A">
      <w:pPr>
        <w:ind w:firstLine="284"/>
        <w:jc w:val="center"/>
        <w:rPr>
          <w:b/>
        </w:rPr>
      </w:pPr>
    </w:p>
    <w:p w:rsidR="00BB648A" w:rsidRDefault="00BB648A" w:rsidP="00BB648A">
      <w:pPr>
        <w:ind w:firstLine="284"/>
        <w:jc w:val="center"/>
        <w:rPr>
          <w:b/>
        </w:rPr>
      </w:pPr>
    </w:p>
    <w:p w:rsidR="00BB648A" w:rsidRDefault="00BB648A" w:rsidP="00BB648A">
      <w:pPr>
        <w:ind w:firstLine="284"/>
        <w:jc w:val="center"/>
        <w:rPr>
          <w:b/>
        </w:rPr>
      </w:pPr>
      <w:r>
        <w:rPr>
          <w:b/>
        </w:rPr>
        <w:t>w sprawie powołania Gminnego Koordynatora Przeciwdziałania Przemocy                                    w Rodzinie</w:t>
      </w:r>
    </w:p>
    <w:p w:rsidR="00BB648A" w:rsidRDefault="00BB648A" w:rsidP="00BB648A">
      <w:pPr>
        <w:ind w:firstLine="284"/>
        <w:jc w:val="both"/>
      </w:pPr>
    </w:p>
    <w:p w:rsidR="00BB648A" w:rsidRDefault="00BB648A" w:rsidP="00BB648A">
      <w:pPr>
        <w:ind w:firstLine="284"/>
        <w:jc w:val="both"/>
      </w:pPr>
    </w:p>
    <w:p w:rsidR="00BB648A" w:rsidRDefault="00BB648A" w:rsidP="00BB648A">
      <w:pPr>
        <w:ind w:firstLine="284"/>
        <w:jc w:val="both"/>
      </w:pPr>
      <w:r>
        <w:tab/>
        <w:t>Na podstawie art. 30 ust. 1 ustawy z dnia 8 marca 1990 roku o samorządzie gminnym                           (Dz. U. z 2021r. poz. 1372 ze zm.) w związku z Uchwałą Nr XXX.221.2021 Rady Gminy Bogdaniec z dnia 13 grudnia 2021r. w sprawie przyjęcia Gminnego Programu Przeciwdziałania Przemocy w Rodzinie  oraz Ochrony Ofiar Przemocy w Rodzinie na lata 2022-2028 zarządzam, co następuje:</w:t>
      </w:r>
    </w:p>
    <w:p w:rsidR="00BB648A" w:rsidRDefault="00BB648A" w:rsidP="00BB648A">
      <w:pPr>
        <w:ind w:firstLine="284"/>
        <w:jc w:val="both"/>
      </w:pPr>
    </w:p>
    <w:p w:rsidR="00BB648A" w:rsidRDefault="00BB648A" w:rsidP="00BB648A">
      <w:pPr>
        <w:ind w:firstLine="284"/>
        <w:jc w:val="both"/>
      </w:pPr>
      <w:r>
        <w:rPr>
          <w:b/>
        </w:rPr>
        <w:tab/>
        <w:t>§1.</w:t>
      </w:r>
      <w:r>
        <w:t xml:space="preserve"> Powołuję z dniem 1 stycznia 2022r. Panią Renatę Gorczyca na stanowisko Gminnego Koordynatora Przeciwdziałania Przemocy w Rodzinie.</w:t>
      </w:r>
    </w:p>
    <w:p w:rsidR="00BB648A" w:rsidRDefault="00BB648A" w:rsidP="00BB648A">
      <w:pPr>
        <w:ind w:firstLine="284"/>
        <w:jc w:val="both"/>
      </w:pPr>
    </w:p>
    <w:p w:rsidR="00BB648A" w:rsidRDefault="00BB648A" w:rsidP="00BB648A">
      <w:pPr>
        <w:ind w:firstLine="284"/>
        <w:jc w:val="both"/>
      </w:pPr>
      <w:r>
        <w:rPr>
          <w:b/>
        </w:rPr>
        <w:tab/>
        <w:t>§2.</w:t>
      </w:r>
      <w:r>
        <w:t xml:space="preserve"> Zadania Koordynatora określa Gminny Program Przeciwdziałania Przemocy                             w Rodzinie oraz Ochrony Ofiar Przemocy w Rodzinie na lata 2022-2028 w pkt 4.2. </w:t>
      </w:r>
    </w:p>
    <w:p w:rsidR="00BB648A" w:rsidRDefault="00BB648A" w:rsidP="00BB648A">
      <w:pPr>
        <w:ind w:firstLine="284"/>
        <w:jc w:val="both"/>
      </w:pPr>
    </w:p>
    <w:p w:rsidR="00BB648A" w:rsidRDefault="00BB648A" w:rsidP="00BB648A">
      <w:pPr>
        <w:ind w:firstLine="708"/>
        <w:jc w:val="both"/>
      </w:pPr>
      <w:r>
        <w:t>§</w:t>
      </w:r>
      <w:r>
        <w:rPr>
          <w:b/>
        </w:rPr>
        <w:t xml:space="preserve">3. </w:t>
      </w:r>
      <w:r>
        <w:t>Traci moc Zarządzenie Nr BR.0050.12.2019 Wójta Gminy Bogdaniec z dnia                       28 lutego 2019r. w sprawie powołania Gminnego Koordynatora Przeciwdziałania Przemocy w Rodzinie</w:t>
      </w:r>
    </w:p>
    <w:p w:rsidR="00BB648A" w:rsidRDefault="00BB648A" w:rsidP="00BB648A">
      <w:pPr>
        <w:ind w:firstLine="284"/>
        <w:jc w:val="both"/>
      </w:pPr>
    </w:p>
    <w:p w:rsidR="00BB648A" w:rsidRDefault="00BB648A" w:rsidP="00BB648A">
      <w:pPr>
        <w:ind w:firstLine="284"/>
        <w:jc w:val="both"/>
      </w:pPr>
      <w:r>
        <w:rPr>
          <w:b/>
        </w:rPr>
        <w:tab/>
        <w:t>§4.</w:t>
      </w:r>
      <w:r>
        <w:t xml:space="preserve"> Zarządzenie wchodzi w życie z dniem podjęcia.</w:t>
      </w:r>
    </w:p>
    <w:p w:rsidR="00BB648A" w:rsidRDefault="00BB648A" w:rsidP="00BB648A">
      <w:pPr>
        <w:pStyle w:val="Standard"/>
        <w:jc w:val="center"/>
        <w:rPr>
          <w:b/>
          <w:bCs/>
          <w:sz w:val="28"/>
          <w:szCs w:val="28"/>
        </w:rPr>
      </w:pPr>
    </w:p>
    <w:p w:rsidR="00BB648A" w:rsidRDefault="00BB648A" w:rsidP="00BB648A">
      <w:pPr>
        <w:pStyle w:val="Standard"/>
        <w:jc w:val="center"/>
        <w:rPr>
          <w:b/>
          <w:bCs/>
          <w:sz w:val="28"/>
          <w:szCs w:val="28"/>
        </w:rPr>
      </w:pPr>
    </w:p>
    <w:p w:rsidR="00743697" w:rsidRDefault="00743697"/>
    <w:sectPr w:rsidR="00743697" w:rsidSect="007436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B648A"/>
    <w:rsid w:val="00743697"/>
    <w:rsid w:val="00BB6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4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B648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7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987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2</cp:revision>
  <dcterms:created xsi:type="dcterms:W3CDTF">2022-01-05T08:26:00Z</dcterms:created>
  <dcterms:modified xsi:type="dcterms:W3CDTF">2022-01-05T08:26:00Z</dcterms:modified>
</cp:coreProperties>
</file>