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8AC" w:rsidRPr="00320534" w:rsidRDefault="00E938AC" w:rsidP="00E938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20534">
        <w:rPr>
          <w:rFonts w:ascii="Times New Roman" w:hAnsi="Times New Roman" w:cs="Times New Roman"/>
          <w:b/>
          <w:sz w:val="28"/>
          <w:szCs w:val="28"/>
        </w:rPr>
        <w:t xml:space="preserve">Informacja zbiorcza o petycjach rozpatrzonych przez Radę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320534">
        <w:rPr>
          <w:rFonts w:ascii="Times New Roman" w:hAnsi="Times New Roman" w:cs="Times New Roman"/>
          <w:b/>
          <w:sz w:val="28"/>
          <w:szCs w:val="28"/>
        </w:rPr>
        <w:t>Gminy Bogdaniec w roku 20</w:t>
      </w:r>
      <w:r>
        <w:rPr>
          <w:rFonts w:ascii="Times New Roman" w:hAnsi="Times New Roman" w:cs="Times New Roman"/>
          <w:b/>
          <w:sz w:val="28"/>
          <w:szCs w:val="28"/>
        </w:rPr>
        <w:t>21</w:t>
      </w:r>
      <w:r w:rsidRPr="00320534">
        <w:rPr>
          <w:rFonts w:ascii="Times New Roman" w:hAnsi="Times New Roman" w:cs="Times New Roman"/>
          <w:b/>
          <w:sz w:val="28"/>
          <w:szCs w:val="28"/>
        </w:rPr>
        <w:t>.</w:t>
      </w:r>
    </w:p>
    <w:p w:rsidR="00E938AC" w:rsidRDefault="00E938AC" w:rsidP="00E938AC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4111"/>
        <w:gridCol w:w="4426"/>
      </w:tblGrid>
      <w:tr w:rsidR="00E938AC" w:rsidTr="00386C0A">
        <w:tc>
          <w:tcPr>
            <w:tcW w:w="675" w:type="dxa"/>
          </w:tcPr>
          <w:p w:rsidR="00E938AC" w:rsidRPr="00320534" w:rsidRDefault="00E938AC" w:rsidP="00386C0A">
            <w:pPr>
              <w:jc w:val="center"/>
              <w:rPr>
                <w:b/>
              </w:rPr>
            </w:pPr>
            <w:r w:rsidRPr="00320534">
              <w:rPr>
                <w:b/>
              </w:rPr>
              <w:t>L.p.</w:t>
            </w:r>
          </w:p>
        </w:tc>
        <w:tc>
          <w:tcPr>
            <w:tcW w:w="4111" w:type="dxa"/>
          </w:tcPr>
          <w:p w:rsidR="00E938AC" w:rsidRPr="00320534" w:rsidRDefault="00E938AC" w:rsidP="00386C0A">
            <w:pPr>
              <w:jc w:val="center"/>
              <w:rPr>
                <w:b/>
              </w:rPr>
            </w:pPr>
            <w:r w:rsidRPr="00320534">
              <w:rPr>
                <w:b/>
              </w:rPr>
              <w:t>Przedmiot petycji</w:t>
            </w:r>
          </w:p>
        </w:tc>
        <w:tc>
          <w:tcPr>
            <w:tcW w:w="4426" w:type="dxa"/>
          </w:tcPr>
          <w:p w:rsidR="00E938AC" w:rsidRDefault="00E938AC" w:rsidP="00386C0A">
            <w:pPr>
              <w:jc w:val="center"/>
              <w:rPr>
                <w:b/>
              </w:rPr>
            </w:pPr>
            <w:r w:rsidRPr="00320534">
              <w:rPr>
                <w:b/>
              </w:rPr>
              <w:t>Sposób załatwienia petycji</w:t>
            </w:r>
          </w:p>
          <w:p w:rsidR="00E938AC" w:rsidRPr="00320534" w:rsidRDefault="00E938AC" w:rsidP="00386C0A">
            <w:pPr>
              <w:jc w:val="center"/>
              <w:rPr>
                <w:b/>
              </w:rPr>
            </w:pPr>
          </w:p>
        </w:tc>
      </w:tr>
      <w:tr w:rsidR="00E938AC" w:rsidTr="00386C0A">
        <w:tc>
          <w:tcPr>
            <w:tcW w:w="675" w:type="dxa"/>
          </w:tcPr>
          <w:p w:rsidR="00E938AC" w:rsidRDefault="00E938AC" w:rsidP="00386C0A">
            <w:r>
              <w:t>1.</w:t>
            </w:r>
          </w:p>
        </w:tc>
        <w:tc>
          <w:tcPr>
            <w:tcW w:w="4111" w:type="dxa"/>
          </w:tcPr>
          <w:p w:rsidR="00E938AC" w:rsidRDefault="00E938AC" w:rsidP="00386C0A">
            <w:r>
              <w:t>Alarm STOP zabójczemu GMO-STOP niebezpiecznej szczepionce COVID-19</w:t>
            </w:r>
          </w:p>
        </w:tc>
        <w:tc>
          <w:tcPr>
            <w:tcW w:w="4426" w:type="dxa"/>
          </w:tcPr>
          <w:p w:rsidR="00E938AC" w:rsidRDefault="00E938AC" w:rsidP="00E938AC">
            <w:pPr>
              <w:jc w:val="both"/>
            </w:pPr>
            <w:r>
              <w:t>Petycja nie została uwzględniona. Wnoszącemu petycję przesłano uchwałę Nr XXIII.188.2021 Rady Gminy Bogdaniec z dnia 15 lutego 2021r. w sprawie   rozpatrzenia petycji dotyczącej przyjęcia uchwały przez Radę Gminy Bogdaniec popierającej petycję STOP zabójczemu GMO-STOP niebezpiecznej szczepionce przeciw COVID-19</w:t>
            </w:r>
          </w:p>
        </w:tc>
      </w:tr>
      <w:tr w:rsidR="00E938AC" w:rsidTr="00386C0A">
        <w:tc>
          <w:tcPr>
            <w:tcW w:w="675" w:type="dxa"/>
          </w:tcPr>
          <w:p w:rsidR="00E938AC" w:rsidRDefault="00E938AC" w:rsidP="00386C0A">
            <w:r>
              <w:t>2.</w:t>
            </w:r>
          </w:p>
        </w:tc>
        <w:tc>
          <w:tcPr>
            <w:tcW w:w="4111" w:type="dxa"/>
          </w:tcPr>
          <w:p w:rsidR="00E938AC" w:rsidRDefault="00E938AC" w:rsidP="00386C0A">
            <w:r>
              <w:t>Przeprowadzenie Referendum Ludowego</w:t>
            </w:r>
          </w:p>
        </w:tc>
        <w:tc>
          <w:tcPr>
            <w:tcW w:w="4426" w:type="dxa"/>
          </w:tcPr>
          <w:p w:rsidR="00E938AC" w:rsidRDefault="00E938AC" w:rsidP="00E938AC">
            <w:pPr>
              <w:jc w:val="both"/>
            </w:pPr>
            <w:r>
              <w:t>Petycja nie została uwzględniona.</w:t>
            </w:r>
          </w:p>
          <w:p w:rsidR="00E938AC" w:rsidRDefault="00E938AC" w:rsidP="003C5FD1">
            <w:pPr>
              <w:jc w:val="both"/>
            </w:pPr>
            <w:r>
              <w:t>Wnoszącemu petycję przesłano uchwałę Nr XXV.176.202</w:t>
            </w:r>
            <w:r w:rsidR="003C5FD1">
              <w:t>1</w:t>
            </w:r>
            <w:r>
              <w:t xml:space="preserve"> Rady Gminy Bogdaniec z dnia 24 maja 202</w:t>
            </w:r>
            <w:r w:rsidR="003C5FD1">
              <w:t>1</w:t>
            </w:r>
            <w:r>
              <w:t>r. w sprawie rozpatrzenia petycji o opinię Rady Gminy Bogdaniec dotyczącą przeprowadzenia referendum ludowego</w:t>
            </w:r>
          </w:p>
        </w:tc>
      </w:tr>
      <w:tr w:rsidR="00E938AC" w:rsidTr="00386C0A">
        <w:tc>
          <w:tcPr>
            <w:tcW w:w="675" w:type="dxa"/>
          </w:tcPr>
          <w:p w:rsidR="00E938AC" w:rsidRDefault="00E938AC" w:rsidP="00386C0A">
            <w:r>
              <w:t>3.</w:t>
            </w:r>
          </w:p>
        </w:tc>
        <w:tc>
          <w:tcPr>
            <w:tcW w:w="4111" w:type="dxa"/>
          </w:tcPr>
          <w:p w:rsidR="00E938AC" w:rsidRDefault="00E938AC" w:rsidP="00386C0A">
            <w:r>
              <w:t xml:space="preserve">Poparcie Rządu Tymczasowej Rady Stanu </w:t>
            </w:r>
            <w:r w:rsidR="003C5FD1">
              <w:t>Narodu Polskiego Społecznego Komitetu Konstytucyjnego</w:t>
            </w:r>
          </w:p>
        </w:tc>
        <w:tc>
          <w:tcPr>
            <w:tcW w:w="4426" w:type="dxa"/>
          </w:tcPr>
          <w:p w:rsidR="003C5FD1" w:rsidRDefault="003C5FD1" w:rsidP="003C5FD1">
            <w:pPr>
              <w:jc w:val="both"/>
            </w:pPr>
            <w:r>
              <w:t>Petycja nie została uwzględniona.</w:t>
            </w:r>
          </w:p>
          <w:p w:rsidR="00E938AC" w:rsidRDefault="003C5FD1" w:rsidP="003C5FD1">
            <w:pPr>
              <w:jc w:val="both"/>
            </w:pPr>
            <w:r>
              <w:t>Wnoszącemu petycję przesłano uchwałę Nr XXV.177.2021 Rady Gminy Bogdaniec z dnia 24 maja 2021r. w sprawie rozpatrzenia petycji dotyczącej poparcia przez Radę Gminy Bogdaniec Rządu Tymczasowej Rady Stanu Narodu Polskiego Społecznego Komitetu Konstytucyjnego</w:t>
            </w:r>
          </w:p>
        </w:tc>
      </w:tr>
    </w:tbl>
    <w:p w:rsidR="00E938AC" w:rsidRDefault="00E938AC">
      <w:pPr>
        <w:rPr>
          <w:sz w:val="24"/>
          <w:szCs w:val="24"/>
        </w:rPr>
      </w:pPr>
    </w:p>
    <w:p w:rsidR="00E938AC" w:rsidRDefault="00E938AC">
      <w:pPr>
        <w:rPr>
          <w:sz w:val="24"/>
          <w:szCs w:val="24"/>
        </w:rPr>
      </w:pPr>
    </w:p>
    <w:p w:rsidR="00E938AC" w:rsidRDefault="00E938AC">
      <w:pPr>
        <w:rPr>
          <w:sz w:val="24"/>
          <w:szCs w:val="24"/>
        </w:rPr>
      </w:pPr>
    </w:p>
    <w:p w:rsidR="00E938AC" w:rsidRDefault="00E938AC">
      <w:pPr>
        <w:rPr>
          <w:sz w:val="24"/>
          <w:szCs w:val="24"/>
        </w:rPr>
      </w:pPr>
    </w:p>
    <w:p w:rsidR="00E938AC" w:rsidRDefault="00E938AC">
      <w:pPr>
        <w:rPr>
          <w:sz w:val="24"/>
          <w:szCs w:val="24"/>
        </w:rPr>
      </w:pPr>
    </w:p>
    <w:p w:rsidR="00E938AC" w:rsidRDefault="00E938AC">
      <w:pPr>
        <w:rPr>
          <w:sz w:val="24"/>
          <w:szCs w:val="24"/>
        </w:rPr>
      </w:pPr>
    </w:p>
    <w:p w:rsidR="00E938AC" w:rsidRDefault="00E938AC">
      <w:pPr>
        <w:rPr>
          <w:sz w:val="24"/>
          <w:szCs w:val="24"/>
        </w:rPr>
      </w:pPr>
    </w:p>
    <w:p w:rsidR="00E938AC" w:rsidRPr="00483926" w:rsidRDefault="00E938AC">
      <w:pPr>
        <w:rPr>
          <w:sz w:val="24"/>
          <w:szCs w:val="24"/>
        </w:rPr>
      </w:pPr>
    </w:p>
    <w:sectPr w:rsidR="00E938AC" w:rsidRPr="004839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1A"/>
    <w:rsid w:val="001E0CCB"/>
    <w:rsid w:val="00211D07"/>
    <w:rsid w:val="00320534"/>
    <w:rsid w:val="003C5FD1"/>
    <w:rsid w:val="00483926"/>
    <w:rsid w:val="005D2C1A"/>
    <w:rsid w:val="006C1B47"/>
    <w:rsid w:val="00A349D7"/>
    <w:rsid w:val="00BF6FFC"/>
    <w:rsid w:val="00E72C30"/>
    <w:rsid w:val="00E938AC"/>
    <w:rsid w:val="00F16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20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20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D0383-97BA-4AE2-96C7-D55362117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m.lewandowicz</dc:creator>
  <cp:keywords/>
  <dc:description/>
  <cp:lastModifiedBy>Małgorzata Lewandowicz</cp:lastModifiedBy>
  <cp:revision>7</cp:revision>
  <cp:lastPrinted>2022-07-04T11:28:00Z</cp:lastPrinted>
  <dcterms:created xsi:type="dcterms:W3CDTF">2020-06-05T06:37:00Z</dcterms:created>
  <dcterms:modified xsi:type="dcterms:W3CDTF">2022-07-05T12:11:00Z</dcterms:modified>
</cp:coreProperties>
</file>