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C63AE" w:rsidRPr="001C63AE" w:rsidRDefault="001C63AE" w:rsidP="001C63AE">
      <w:pPr>
        <w:keepNext/>
        <w:widowControl w:val="0"/>
        <w:numPr>
          <w:ilvl w:val="3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3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O B W I E S Z C Z E N I E 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 z dnia  31 stycznia 2023 r.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b/>
          <w:sz w:val="24"/>
          <w:szCs w:val="24"/>
          <w:lang/>
        </w:rPr>
        <w:t>WÓJTA GMINY BOGDANIEC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</w:p>
    <w:p w:rsidR="001C63AE" w:rsidRPr="001C63AE" w:rsidRDefault="001C63AE" w:rsidP="001C63A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sz w:val="24"/>
          <w:szCs w:val="24"/>
          <w:lang/>
        </w:rPr>
        <w:tab/>
        <w:t>Działając na podstawie art. 53 ust. 1  ustawy z dnia 27 marca 2003 roku o planowaniu i zagospodarowaniu przestrzennym (Dz. U. z 2022 r. poz. 503 ze zm.) oraz zgodnie z art. 61 ustawy z dnia  14 czerwca 1960  roku Kodeks postępowania administracyjnego (Dz. U. z 2022 r., poz. 2000)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1C63AE" w:rsidRPr="001C63AE" w:rsidRDefault="001C63AE" w:rsidP="001C63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b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b/>
          <w:sz w:val="24"/>
          <w:szCs w:val="24"/>
          <w:lang/>
        </w:rPr>
        <w:t xml:space="preserve">z a w i a d a m i a </w:t>
      </w:r>
    </w:p>
    <w:p w:rsidR="001C63AE" w:rsidRPr="001C63AE" w:rsidRDefault="001C63AE" w:rsidP="001C63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63AE">
        <w:rPr>
          <w:rFonts w:ascii="Times New Roman" w:eastAsia="Times New Roman" w:hAnsi="Times New Roman" w:cs="Times New Roman"/>
          <w:sz w:val="24"/>
          <w:szCs w:val="24"/>
          <w:lang w:eastAsia="pl-PL"/>
        </w:rPr>
        <w:t>strony postępowania i wszystkich zainteresowanych</w:t>
      </w:r>
    </w:p>
    <w:p w:rsidR="001C63AE" w:rsidRPr="001C63AE" w:rsidRDefault="001C63AE" w:rsidP="001C63AE">
      <w:pPr>
        <w:spacing w:before="100" w:beforeAutospacing="1" w:after="100" w:afterAutospacing="1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63AE">
        <w:rPr>
          <w:rFonts w:ascii="Times New Roman" w:eastAsia="Times New Roman" w:hAnsi="Times New Roman" w:cs="Times New Roman"/>
          <w:sz w:val="24"/>
          <w:szCs w:val="24"/>
          <w:lang w:eastAsia="pl-PL"/>
        </w:rPr>
        <w:t>przez podanie do publicznej wiadomości:</w:t>
      </w:r>
    </w:p>
    <w:p w:rsidR="001C63AE" w:rsidRPr="001C63AE" w:rsidRDefault="001C63AE" w:rsidP="001C63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63AE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w Biuletynie Informacji Publicznej Urzędu Gminy Bogdaniec</w:t>
      </w:r>
    </w:p>
    <w:p w:rsidR="001C63AE" w:rsidRPr="001C63AE" w:rsidRDefault="001C63AE" w:rsidP="001C63AE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1C63AE">
        <w:rPr>
          <w:rFonts w:ascii="Times New Roman" w:eastAsia="Times New Roman" w:hAnsi="Times New Roman" w:cs="Times New Roman"/>
          <w:sz w:val="24"/>
          <w:szCs w:val="24"/>
          <w:lang w:eastAsia="pl-PL"/>
        </w:rPr>
        <w:t>-          na tablicy ogłoszeń w siedzibie tut. organu,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jc w:val="center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że została wydana decyzja  o lokalizacji inwestycji celu publicznego 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1C63AE" w:rsidRPr="001C63AE" w:rsidRDefault="001C63AE" w:rsidP="001C63A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  <w:lang/>
        </w:rPr>
      </w:pPr>
      <w:r w:rsidRPr="001C63AE">
        <w:rPr>
          <w:rFonts w:ascii="Times New Roman" w:eastAsia="Lucida Sans Unicode" w:hAnsi="Times New Roman" w:cs="Times New Roman"/>
          <w:b/>
          <w:sz w:val="24"/>
          <w:szCs w:val="20"/>
          <w:lang/>
        </w:rPr>
        <w:t>z wniosku:</w:t>
      </w:r>
      <w:r w:rsidRPr="001C63AE">
        <w:rPr>
          <w:rFonts w:ascii="Times New Roman" w:eastAsia="Lucida Sans Unicode" w:hAnsi="Times New Roman" w:cs="Times New Roman"/>
          <w:sz w:val="24"/>
          <w:szCs w:val="20"/>
          <w:lang/>
        </w:rPr>
        <w:t xml:space="preserve"> </w:t>
      </w:r>
      <w:r w:rsidRPr="001C63AE">
        <w:rPr>
          <w:rFonts w:ascii="Times New Roman" w:eastAsia="Lucida Sans Unicode" w:hAnsi="Times New Roman" w:cs="Times New Roman"/>
          <w:b/>
          <w:sz w:val="24"/>
          <w:szCs w:val="20"/>
          <w:lang/>
        </w:rPr>
        <w:t>Polskiej Spółki Gazownictwa Sp. z o.o., ul. Wojciecha Bandrowskiego 16, 33-100 Tarnów</w:t>
      </w:r>
    </w:p>
    <w:p w:rsidR="001C63AE" w:rsidRPr="001C63AE" w:rsidRDefault="001C63AE" w:rsidP="001C63A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  <w:lang/>
        </w:rPr>
      </w:pPr>
    </w:p>
    <w:p w:rsidR="001C63AE" w:rsidRPr="001C63AE" w:rsidRDefault="001C63AE" w:rsidP="001C63AE">
      <w:pPr>
        <w:widowControl w:val="0"/>
        <w:numPr>
          <w:ilvl w:val="0"/>
          <w:numId w:val="1"/>
        </w:numPr>
        <w:suppressAutoHyphens/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</w:pPr>
      <w:r w:rsidRPr="001C63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dla inwestycji polegającej na budowie gazociągu średniego ciśnienia </w:t>
      </w:r>
      <w:proofErr w:type="spellStart"/>
      <w:r w:rsidRPr="001C63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>dn</w:t>
      </w:r>
      <w:proofErr w:type="spellEnd"/>
      <w:r w:rsidRPr="001C63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 63 PE </w:t>
      </w:r>
      <w:r w:rsidRPr="001C63A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na działkach oznaczonych numerami </w:t>
      </w:r>
      <w:proofErr w:type="spellStart"/>
      <w:r w:rsidRPr="001C63A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ewid</w:t>
      </w:r>
      <w:proofErr w:type="spellEnd"/>
      <w:r w:rsidRPr="001C63A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 xml:space="preserve">.: </w:t>
      </w:r>
      <w:r w:rsidRPr="001C63AE">
        <w:rPr>
          <w:rFonts w:ascii="Times New Roman" w:eastAsia="Times New Roman" w:hAnsi="Times New Roman" w:cs="Times New Roman"/>
          <w:b/>
          <w:sz w:val="24"/>
          <w:szCs w:val="24"/>
          <w:lang w:eastAsia="zh-CN"/>
        </w:rPr>
        <w:t xml:space="preserve">176 i 217/10 </w:t>
      </w:r>
      <w:r w:rsidRPr="001C63AE">
        <w:rPr>
          <w:rFonts w:ascii="Times New Roman" w:eastAsia="Times New Roman" w:hAnsi="Times New Roman" w:cs="Times New Roman"/>
          <w:b/>
          <w:bCs/>
          <w:sz w:val="24"/>
          <w:szCs w:val="24"/>
          <w:lang w:eastAsia="zh-CN"/>
        </w:rPr>
        <w:t>położonych w Motylewie, obręb geodezyjny Bogdaniec, gmina Bogdaniec.</w:t>
      </w:r>
    </w:p>
    <w:p w:rsidR="001C63AE" w:rsidRPr="001C63AE" w:rsidRDefault="001C63AE" w:rsidP="001C63AE">
      <w:pPr>
        <w:widowControl w:val="0"/>
        <w:tabs>
          <w:tab w:val="left" w:pos="0"/>
          <w:tab w:val="left" w:pos="360"/>
        </w:tabs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b/>
          <w:sz w:val="24"/>
          <w:szCs w:val="20"/>
          <w:lang/>
        </w:rPr>
      </w:pPr>
    </w:p>
    <w:p w:rsidR="001C63AE" w:rsidRPr="001C63AE" w:rsidRDefault="001C63AE" w:rsidP="001C63AE">
      <w:pPr>
        <w:widowControl w:val="0"/>
        <w:suppressAutoHyphens/>
        <w:spacing w:after="0" w:line="360" w:lineRule="auto"/>
        <w:ind w:firstLine="708"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Od niniejszej decyzji służy stronom odwołanie do Samorządowego Kolegium Odwoławczego  w Gorzowie Wlkp. za pośrednictwem tutejszego organu w terminie 14 dni od dnia doręczenia (art. 127 §1 oraz 129 §1 i § 2 Kodeksu postępowania administracyjnego). </w:t>
      </w:r>
    </w:p>
    <w:p w:rsidR="001C63AE" w:rsidRPr="001C63AE" w:rsidRDefault="001C63AE" w:rsidP="001C63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1C63AE" w:rsidRPr="001C63AE" w:rsidRDefault="001C63AE" w:rsidP="001C63AE">
      <w:pPr>
        <w:widowControl w:val="0"/>
        <w:suppressAutoHyphens/>
        <w:spacing w:after="0" w:line="36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sz w:val="24"/>
          <w:szCs w:val="20"/>
          <w:lang/>
        </w:rPr>
        <w:t>Zawiadomienie przez obwieszczenie uważa się za dokonane po upływie 14 dni od dnia publicznego ogłoszenia   (art. 49 Kpa).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jc w:val="both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1C63AE" w:rsidRPr="001C63AE" w:rsidRDefault="001C63AE" w:rsidP="001C63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1C63AE" w:rsidRPr="001C63AE" w:rsidRDefault="001C63AE" w:rsidP="001C63AE">
      <w:pPr>
        <w:keepNext/>
        <w:widowControl w:val="0"/>
        <w:numPr>
          <w:ilvl w:val="8"/>
          <w:numId w:val="1"/>
        </w:numPr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  Wójt Gminy Bogdaniec </w:t>
      </w:r>
    </w:p>
    <w:p w:rsidR="001C63AE" w:rsidRPr="001C63AE" w:rsidRDefault="001C63AE" w:rsidP="001C63AE">
      <w:pPr>
        <w:widowControl w:val="0"/>
        <w:suppressAutoHyphens/>
        <w:spacing w:after="0" w:line="240" w:lineRule="auto"/>
        <w:rPr>
          <w:rFonts w:ascii="Times New Roman" w:eastAsia="Lucida Sans Unicode" w:hAnsi="Times New Roman" w:cs="Times New Roman"/>
          <w:sz w:val="24"/>
          <w:szCs w:val="24"/>
          <w:lang/>
        </w:rPr>
      </w:pPr>
    </w:p>
    <w:p w:rsidR="001C63AE" w:rsidRPr="001C63AE" w:rsidRDefault="001C63AE" w:rsidP="001C63AE">
      <w:pPr>
        <w:keepNext/>
        <w:widowControl w:val="0"/>
        <w:numPr>
          <w:ilvl w:val="6"/>
          <w:numId w:val="1"/>
        </w:numPr>
        <w:tabs>
          <w:tab w:val="left" w:pos="0"/>
        </w:tabs>
        <w:suppressAutoHyphens/>
        <w:spacing w:after="0" w:line="240" w:lineRule="auto"/>
        <w:jc w:val="center"/>
        <w:outlineLvl w:val="6"/>
        <w:rPr>
          <w:rFonts w:ascii="Times New Roman" w:eastAsia="Lucida Sans Unicode" w:hAnsi="Times New Roman" w:cs="Times New Roman"/>
          <w:sz w:val="24"/>
          <w:szCs w:val="24"/>
          <w:lang/>
        </w:rPr>
      </w:pPr>
      <w:r w:rsidRPr="001C63AE">
        <w:rPr>
          <w:rFonts w:ascii="Times New Roman" w:eastAsia="Lucida Sans Unicode" w:hAnsi="Times New Roman" w:cs="Times New Roman"/>
          <w:sz w:val="24"/>
          <w:szCs w:val="24"/>
          <w:lang/>
        </w:rPr>
        <w:t xml:space="preserve">                                                        / - / Krystyna Pławska</w:t>
      </w:r>
    </w:p>
    <w:p w:rsidR="001002E7" w:rsidRDefault="001002E7">
      <w:bookmarkStart w:id="0" w:name="_GoBack"/>
      <w:bookmarkEnd w:id="0"/>
    </w:p>
    <w:sectPr w:rsidR="001002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2"/>
    <w:multiLevelType w:val="multilevel"/>
    <w:tmpl w:val="00000002"/>
    <w:name w:val="WW8Num2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3AE"/>
    <w:rsid w:val="001002E7"/>
    <w:rsid w:val="001C63A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214</Words>
  <Characters>1288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Mirosława Gubar</dc:creator>
  <cp:lastModifiedBy>Mirosława Gubar</cp:lastModifiedBy>
  <cp:revision>1</cp:revision>
  <dcterms:created xsi:type="dcterms:W3CDTF">2023-02-01T08:57:00Z</dcterms:created>
  <dcterms:modified xsi:type="dcterms:W3CDTF">2023-02-01T08:57:00Z</dcterms:modified>
</cp:coreProperties>
</file>