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C0E" w:rsidRDefault="000A3C0E">
      <w:bookmarkStart w:id="0" w:name="_GoBack"/>
      <w:bookmarkEnd w:id="0"/>
    </w:p>
    <w:p w:rsidR="00663B7A" w:rsidRPr="00661BA5" w:rsidRDefault="00663B7A" w:rsidP="00663B7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61BA5">
        <w:rPr>
          <w:rFonts w:ascii="Times New Roman" w:eastAsia="Times New Roman" w:hAnsi="Times New Roman"/>
          <w:b/>
          <w:sz w:val="28"/>
          <w:szCs w:val="28"/>
          <w:lang w:eastAsia="pl-PL"/>
        </w:rPr>
        <w:t>ZARZĄDZENIE NR BR.0050.298.2023</w:t>
      </w:r>
    </w:p>
    <w:p w:rsidR="00663B7A" w:rsidRPr="00661BA5" w:rsidRDefault="00663B7A" w:rsidP="00663B7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61BA5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WÓJTA GMINY BOGDANIEC </w:t>
      </w:r>
    </w:p>
    <w:p w:rsidR="00663B7A" w:rsidRDefault="00663B7A" w:rsidP="00663B7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61BA5">
        <w:rPr>
          <w:rFonts w:ascii="Times New Roman" w:eastAsia="Times New Roman" w:hAnsi="Times New Roman"/>
          <w:b/>
          <w:sz w:val="28"/>
          <w:szCs w:val="28"/>
          <w:lang w:eastAsia="pl-PL"/>
        </w:rPr>
        <w:t>z dnia 16 lutego</w:t>
      </w:r>
      <w:r w:rsidRPr="00661BA5">
        <w:rPr>
          <w:rFonts w:ascii="Times New Roman" w:eastAsia="Times New Roman" w:hAnsi="Times New Roman"/>
          <w:b/>
          <w:color w:val="FF0000"/>
          <w:sz w:val="28"/>
          <w:szCs w:val="28"/>
          <w:lang w:eastAsia="pl-PL"/>
        </w:rPr>
        <w:t xml:space="preserve"> </w:t>
      </w:r>
      <w:r w:rsidRPr="00661BA5">
        <w:rPr>
          <w:rFonts w:ascii="Times New Roman" w:eastAsia="Times New Roman" w:hAnsi="Times New Roman"/>
          <w:b/>
          <w:sz w:val="28"/>
          <w:szCs w:val="28"/>
          <w:lang w:eastAsia="pl-PL"/>
        </w:rPr>
        <w:t>2023 r.</w:t>
      </w:r>
    </w:p>
    <w:p w:rsidR="00663B7A" w:rsidRPr="00661BA5" w:rsidRDefault="00663B7A" w:rsidP="00663B7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63B7A" w:rsidRPr="00661BA5" w:rsidRDefault="00663B7A" w:rsidP="00663B7A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663B7A" w:rsidRPr="00661BA5" w:rsidRDefault="00663B7A" w:rsidP="00663B7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61BA5">
        <w:rPr>
          <w:rFonts w:ascii="Times New Roman" w:eastAsia="Times New Roman" w:hAnsi="Times New Roman"/>
          <w:b/>
          <w:sz w:val="28"/>
          <w:szCs w:val="28"/>
          <w:lang w:eastAsia="pl-PL"/>
        </w:rPr>
        <w:t>w sprawie  wyboru podmiotów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do realizacji</w:t>
      </w:r>
      <w:r w:rsidRPr="00661BA5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zadań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z zakresu działalności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br/>
        <w:t xml:space="preserve">pożytku publicznego i wolontariatu  </w:t>
      </w:r>
      <w:r w:rsidRPr="00661BA5">
        <w:rPr>
          <w:rFonts w:ascii="Times New Roman" w:eastAsia="Times New Roman" w:hAnsi="Times New Roman"/>
          <w:b/>
          <w:sz w:val="28"/>
          <w:szCs w:val="28"/>
          <w:lang w:eastAsia="pl-PL"/>
        </w:rPr>
        <w:t>oraz określenia wysokości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dotacji</w:t>
      </w:r>
    </w:p>
    <w:p w:rsidR="00663B7A" w:rsidRDefault="00663B7A" w:rsidP="00663B7A">
      <w:pPr>
        <w:tabs>
          <w:tab w:val="left" w:pos="5745"/>
        </w:tabs>
        <w:spacing w:after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</w:p>
    <w:p w:rsidR="00663B7A" w:rsidRDefault="00663B7A" w:rsidP="00663B7A">
      <w:pPr>
        <w:tabs>
          <w:tab w:val="left" w:pos="5745"/>
        </w:tabs>
        <w:spacing w:after="0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63B7A" w:rsidRPr="00661BA5" w:rsidRDefault="00663B7A" w:rsidP="00663B7A">
      <w:pPr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61BA5">
        <w:rPr>
          <w:rFonts w:ascii="Times New Roman" w:eastAsia="Times New Roman" w:hAnsi="Times New Roman"/>
          <w:sz w:val="28"/>
          <w:szCs w:val="28"/>
          <w:lang w:eastAsia="pl-PL"/>
        </w:rPr>
        <w:t xml:space="preserve">Na podstawie § 10 ust. 5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u</w:t>
      </w:r>
      <w:r w:rsidRPr="00661BA5">
        <w:rPr>
          <w:rFonts w:ascii="Times New Roman" w:eastAsia="Times New Roman" w:hAnsi="Times New Roman"/>
          <w:sz w:val="28"/>
          <w:szCs w:val="28"/>
          <w:lang w:eastAsia="pl-PL"/>
        </w:rPr>
        <w:t>chwały Nr XLII.2311.2022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Rady Gminy Bogdaniec </w:t>
      </w:r>
      <w:r w:rsidRPr="00661BA5">
        <w:rPr>
          <w:rFonts w:ascii="Times New Roman" w:eastAsia="Times New Roman" w:hAnsi="Times New Roman"/>
          <w:sz w:val="28"/>
          <w:szCs w:val="28"/>
          <w:lang w:eastAsia="pl-PL"/>
        </w:rPr>
        <w:t xml:space="preserve">z dnia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15</w:t>
      </w:r>
      <w:r w:rsidRPr="00661BA5">
        <w:rPr>
          <w:rFonts w:ascii="Times New Roman" w:eastAsia="Times New Roman" w:hAnsi="Times New Roman"/>
          <w:sz w:val="28"/>
          <w:szCs w:val="28"/>
          <w:lang w:eastAsia="pl-PL"/>
        </w:rPr>
        <w:t xml:space="preserve"> listopada 2022 r. w sprawie przyjęcia programu współpracy z organizacjami pozarządowymi oraz podmiotami prowadzącymi działalność pożytku publicznego w Gminie Bogdaniec na rok 2023</w:t>
      </w:r>
      <w:r w:rsidRPr="00661BA5">
        <w:rPr>
          <w:rFonts w:ascii="Times New Roman" w:hAnsi="Times New Roman"/>
          <w:i/>
          <w:sz w:val="28"/>
          <w:szCs w:val="28"/>
          <w:lang w:eastAsia="pl-PL"/>
        </w:rPr>
        <w:t xml:space="preserve"> </w:t>
      </w:r>
      <w:r w:rsidRPr="00661BA5">
        <w:rPr>
          <w:rFonts w:ascii="Times New Roman" w:hAnsi="Times New Roman"/>
          <w:sz w:val="28"/>
          <w:szCs w:val="28"/>
        </w:rPr>
        <w:t>(Dziennik Urzędowy Województwa Lubuskiego poz. 2323</w:t>
      </w:r>
      <w:r>
        <w:rPr>
          <w:rFonts w:ascii="Times New Roman" w:hAnsi="Times New Roman"/>
          <w:sz w:val="28"/>
          <w:szCs w:val="28"/>
        </w:rPr>
        <w:t xml:space="preserve"> z dnia 22</w:t>
      </w:r>
      <w:r w:rsidRPr="00661BA5">
        <w:rPr>
          <w:rFonts w:ascii="Times New Roman" w:hAnsi="Times New Roman"/>
          <w:sz w:val="28"/>
          <w:szCs w:val="28"/>
        </w:rPr>
        <w:t xml:space="preserve"> listopada 2022</w:t>
      </w:r>
      <w:r>
        <w:rPr>
          <w:rFonts w:ascii="Times New Roman" w:hAnsi="Times New Roman"/>
          <w:sz w:val="28"/>
          <w:szCs w:val="28"/>
        </w:rPr>
        <w:t xml:space="preserve">r.), </w:t>
      </w:r>
      <w:r>
        <w:rPr>
          <w:rFonts w:ascii="Times New Roman" w:hAnsi="Times New Roman"/>
          <w:sz w:val="28"/>
          <w:szCs w:val="28"/>
        </w:rPr>
        <w:br/>
      </w:r>
      <w:r w:rsidRPr="00661BA5">
        <w:rPr>
          <w:rFonts w:ascii="Times New Roman" w:hAnsi="Times New Roman"/>
          <w:sz w:val="28"/>
          <w:szCs w:val="28"/>
        </w:rPr>
        <w:t xml:space="preserve">po zapoznaniu się z opinią komisji konkursowej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1BA5">
        <w:rPr>
          <w:rFonts w:ascii="Times New Roman" w:eastAsia="Times New Roman" w:hAnsi="Times New Roman"/>
          <w:b/>
          <w:sz w:val="28"/>
          <w:szCs w:val="28"/>
          <w:lang w:eastAsia="pl-PL"/>
        </w:rPr>
        <w:t>zarządzam, co następuje:</w:t>
      </w:r>
    </w:p>
    <w:p w:rsidR="00663B7A" w:rsidRPr="00701467" w:rsidRDefault="00663B7A" w:rsidP="00663B7A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61BA5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 §1.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D</w:t>
      </w:r>
      <w:r w:rsidRPr="00661BA5">
        <w:rPr>
          <w:rFonts w:ascii="Times New Roman" w:hAnsi="Times New Roman"/>
          <w:sz w:val="28"/>
          <w:szCs w:val="28"/>
        </w:rPr>
        <w:t xml:space="preserve">otację  na </w:t>
      </w:r>
      <w:r w:rsidRPr="00701467">
        <w:rPr>
          <w:rFonts w:ascii="Times New Roman" w:eastAsia="Times New Roman" w:hAnsi="Times New Roman"/>
          <w:bCs/>
          <w:sz w:val="28"/>
          <w:szCs w:val="28"/>
          <w:lang w:eastAsia="pl-PL"/>
        </w:rPr>
        <w:t>realizacj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ę </w:t>
      </w:r>
      <w:r w:rsidRPr="00701467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zadań z zakresu działalności pożytku publicznego i wolontariatu otrzymują: </w:t>
      </w:r>
    </w:p>
    <w:p w:rsidR="00663B7A" w:rsidRDefault="00663B7A" w:rsidP="00663B7A">
      <w:pPr>
        <w:jc w:val="both"/>
        <w:rPr>
          <w:rFonts w:ascii="Times New Roman" w:hAnsi="Times New Roman"/>
          <w:sz w:val="28"/>
          <w:szCs w:val="28"/>
        </w:rPr>
      </w:pPr>
      <w:r w:rsidRPr="00701467">
        <w:rPr>
          <w:rFonts w:ascii="Times New Roman" w:hAnsi="Times New Roman"/>
          <w:b/>
          <w:bCs/>
          <w:sz w:val="28"/>
          <w:szCs w:val="28"/>
        </w:rPr>
        <w:t>DZIAŁALNOŚĆ NA RZECZ OSÓB W WIEKU EMERYTALNYM</w:t>
      </w:r>
    </w:p>
    <w:p w:rsidR="00663B7A" w:rsidRPr="00661BA5" w:rsidRDefault="00663B7A" w:rsidP="00663B7A">
      <w:pPr>
        <w:jc w:val="both"/>
        <w:rPr>
          <w:rFonts w:ascii="Times New Roman" w:hAnsi="Times New Roman"/>
          <w:sz w:val="28"/>
          <w:szCs w:val="28"/>
        </w:rPr>
      </w:pPr>
      <w:r w:rsidRPr="00B50610">
        <w:rPr>
          <w:rFonts w:ascii="Times New Roman" w:eastAsia="Times New Roman" w:hAnsi="Times New Roman"/>
          <w:sz w:val="28"/>
          <w:szCs w:val="28"/>
          <w:lang w:eastAsia="pl-PL"/>
        </w:rPr>
        <w:t>Stowarzyszenie Bogdaniecki Uniwersytet III Wieku</w:t>
      </w:r>
      <w:r w:rsidRPr="00661BA5">
        <w:rPr>
          <w:rFonts w:ascii="Times New Roman" w:eastAsia="Times New Roman" w:hAnsi="Times New Roman"/>
          <w:sz w:val="28"/>
          <w:szCs w:val="28"/>
          <w:lang w:eastAsia="pl-PL"/>
        </w:rPr>
        <w:t xml:space="preserve"> - zadanie pn. „Aktywny Senior”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661BA5">
        <w:rPr>
          <w:rFonts w:ascii="Times New Roman" w:eastAsia="Times New Roman" w:hAnsi="Times New Roman"/>
          <w:sz w:val="28"/>
          <w:szCs w:val="28"/>
          <w:lang w:eastAsia="pl-PL"/>
        </w:rPr>
        <w:t xml:space="preserve"> w wysokości </w:t>
      </w:r>
      <w:r w:rsidRPr="00B50610">
        <w:rPr>
          <w:rFonts w:ascii="Times New Roman" w:eastAsia="Times New Roman" w:hAnsi="Times New Roman"/>
          <w:sz w:val="28"/>
          <w:szCs w:val="28"/>
          <w:lang w:eastAsia="pl-PL"/>
        </w:rPr>
        <w:t>8 956,18 zł</w:t>
      </w:r>
      <w:r>
        <w:rPr>
          <w:rFonts w:ascii="Times New Roman" w:hAnsi="Times New Roman"/>
          <w:sz w:val="28"/>
          <w:szCs w:val="28"/>
        </w:rPr>
        <w:t>,</w:t>
      </w:r>
    </w:p>
    <w:p w:rsidR="00663B7A" w:rsidRDefault="00663B7A" w:rsidP="00663B7A">
      <w:pPr>
        <w:jc w:val="both"/>
        <w:rPr>
          <w:rFonts w:ascii="Times New Roman" w:hAnsi="Times New Roman"/>
          <w:sz w:val="28"/>
          <w:szCs w:val="28"/>
        </w:rPr>
      </w:pPr>
      <w:r w:rsidRPr="00701467">
        <w:rPr>
          <w:rFonts w:ascii="Times New Roman" w:hAnsi="Times New Roman"/>
          <w:b/>
          <w:bCs/>
          <w:sz w:val="28"/>
          <w:szCs w:val="28"/>
        </w:rPr>
        <w:t>TURYSTYKA I KRAJOZNAWSTWO</w:t>
      </w:r>
    </w:p>
    <w:p w:rsidR="00663B7A" w:rsidRPr="00661BA5" w:rsidRDefault="00663B7A" w:rsidP="00663B7A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50610">
        <w:rPr>
          <w:rFonts w:ascii="Times New Roman" w:eastAsia="Times New Roman" w:hAnsi="Times New Roman"/>
          <w:sz w:val="28"/>
          <w:szCs w:val="28"/>
          <w:lang w:eastAsia="pl-PL"/>
        </w:rPr>
        <w:t xml:space="preserve">Stowarzyszenie </w:t>
      </w:r>
      <w:proofErr w:type="spellStart"/>
      <w:r w:rsidRPr="00B50610">
        <w:rPr>
          <w:rFonts w:ascii="Times New Roman" w:eastAsia="Times New Roman" w:hAnsi="Times New Roman"/>
          <w:sz w:val="28"/>
          <w:szCs w:val="28"/>
          <w:lang w:eastAsia="pl-PL"/>
        </w:rPr>
        <w:t>Horsesports</w:t>
      </w:r>
      <w:proofErr w:type="spellEnd"/>
      <w:r w:rsidRPr="00661BA5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B50610">
        <w:rPr>
          <w:rFonts w:ascii="Times New Roman" w:eastAsia="Times New Roman" w:hAnsi="Times New Roman"/>
          <w:b/>
          <w:sz w:val="28"/>
          <w:szCs w:val="28"/>
          <w:lang w:eastAsia="pl-PL"/>
        </w:rPr>
        <w:t>-</w:t>
      </w:r>
      <w:r w:rsidRPr="00661BA5">
        <w:rPr>
          <w:rFonts w:ascii="Times New Roman" w:eastAsia="Times New Roman" w:hAnsi="Times New Roman"/>
          <w:sz w:val="28"/>
          <w:szCs w:val="28"/>
          <w:lang w:eastAsia="pl-PL"/>
        </w:rPr>
        <w:t xml:space="preserve"> zadanie pn. „Bogdanieckim szlakiem konnym”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Pr="00661BA5">
        <w:rPr>
          <w:rFonts w:ascii="Times New Roman" w:eastAsia="Times New Roman" w:hAnsi="Times New Roman"/>
          <w:sz w:val="28"/>
          <w:szCs w:val="28"/>
          <w:lang w:eastAsia="pl-PL"/>
        </w:rPr>
        <w:t xml:space="preserve">w wysokości </w:t>
      </w:r>
      <w:r w:rsidRPr="00B50610">
        <w:rPr>
          <w:rFonts w:ascii="Times New Roman" w:eastAsia="Times New Roman" w:hAnsi="Times New Roman"/>
          <w:sz w:val="28"/>
          <w:szCs w:val="28"/>
          <w:lang w:eastAsia="pl-PL"/>
        </w:rPr>
        <w:t>10 000,00 zł.</w:t>
      </w:r>
      <w:r w:rsidRPr="00B50610">
        <w:rPr>
          <w:rFonts w:ascii="Times New Roman" w:eastAsia="Times New Roman" w:hAnsi="Times New Roman"/>
          <w:sz w:val="28"/>
          <w:szCs w:val="28"/>
          <w:lang w:eastAsia="pl-PL"/>
        </w:rPr>
        <w:tab/>
      </w:r>
    </w:p>
    <w:p w:rsidR="00663B7A" w:rsidRPr="00661BA5" w:rsidRDefault="00663B7A" w:rsidP="00663B7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661BA5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§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Pr="00661BA5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Pr="00661BA5">
        <w:rPr>
          <w:rFonts w:ascii="Times New Roman" w:eastAsia="Times New Roman" w:hAnsi="Times New Roman"/>
          <w:sz w:val="28"/>
          <w:szCs w:val="28"/>
          <w:lang w:eastAsia="pl-PL"/>
        </w:rPr>
        <w:t xml:space="preserve"> Zarządzenie wchodzi w życie z dniem podjęcia.</w:t>
      </w:r>
    </w:p>
    <w:p w:rsidR="00663B7A" w:rsidRPr="00661BA5" w:rsidRDefault="00663B7A" w:rsidP="00663B7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663B7A" w:rsidRDefault="00663B7A" w:rsidP="00663B7A"/>
    <w:p w:rsidR="00663B7A" w:rsidRDefault="00663B7A" w:rsidP="00663B7A"/>
    <w:p w:rsidR="00663B7A" w:rsidRDefault="00663B7A" w:rsidP="00663B7A"/>
    <w:p w:rsidR="00C33EB9" w:rsidRPr="000A3C0E" w:rsidRDefault="00C33EB9" w:rsidP="000A3C0E">
      <w:pPr>
        <w:rPr>
          <w:rFonts w:ascii="Times New Roman" w:hAnsi="Times New Roman"/>
        </w:rPr>
      </w:pPr>
    </w:p>
    <w:sectPr w:rsidR="00C33EB9" w:rsidRPr="000A3C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BE7"/>
    <w:rsid w:val="00056BE7"/>
    <w:rsid w:val="00072047"/>
    <w:rsid w:val="000A3C0E"/>
    <w:rsid w:val="000C090C"/>
    <w:rsid w:val="001F64A5"/>
    <w:rsid w:val="00246B62"/>
    <w:rsid w:val="0058581A"/>
    <w:rsid w:val="00600C40"/>
    <w:rsid w:val="00623FAF"/>
    <w:rsid w:val="00661BA5"/>
    <w:rsid w:val="00663B7A"/>
    <w:rsid w:val="006F71BA"/>
    <w:rsid w:val="00812D2F"/>
    <w:rsid w:val="008F2E4B"/>
    <w:rsid w:val="00A34F4E"/>
    <w:rsid w:val="00A5517C"/>
    <w:rsid w:val="00B50610"/>
    <w:rsid w:val="00C21028"/>
    <w:rsid w:val="00C27FD0"/>
    <w:rsid w:val="00C33EB9"/>
    <w:rsid w:val="00C35D78"/>
    <w:rsid w:val="00C47476"/>
    <w:rsid w:val="00CD2B75"/>
    <w:rsid w:val="00DD7952"/>
    <w:rsid w:val="00EA031D"/>
    <w:rsid w:val="00F3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F4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F4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4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22</cp:revision>
  <cp:lastPrinted>2023-02-16T11:26:00Z</cp:lastPrinted>
  <dcterms:created xsi:type="dcterms:W3CDTF">2023-02-16T07:22:00Z</dcterms:created>
  <dcterms:modified xsi:type="dcterms:W3CDTF">2023-02-17T07:58:00Z</dcterms:modified>
</cp:coreProperties>
</file>