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252DD" w:rsidRDefault="003252DD" w:rsidP="003252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BR.0050.299.2023</w:t>
      </w: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 Bogdaniec</w:t>
      </w: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16 lutego 2023 roku</w:t>
      </w: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p w:rsidR="003252DD" w:rsidRDefault="003252DD" w:rsidP="003252DD">
      <w:pPr>
        <w:pStyle w:val="Tekstpodstawowy21"/>
        <w:jc w:val="center"/>
        <w:rPr>
          <w:szCs w:val="28"/>
        </w:rPr>
      </w:pPr>
      <w:r>
        <w:rPr>
          <w:szCs w:val="28"/>
        </w:rPr>
        <w:t xml:space="preserve">w sprawie  okresowego powierzenia  pełnienia obowiązków dyrektora </w:t>
      </w:r>
    </w:p>
    <w:p w:rsidR="003252DD" w:rsidRDefault="003252DD" w:rsidP="003252DD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</w:t>
      </w:r>
    </w:p>
    <w:p w:rsidR="003252DD" w:rsidRDefault="003252DD" w:rsidP="003252DD">
      <w:pPr>
        <w:spacing w:line="360" w:lineRule="auto"/>
        <w:rPr>
          <w:b/>
          <w:bCs/>
          <w:sz w:val="28"/>
          <w:szCs w:val="28"/>
        </w:rPr>
      </w:pPr>
    </w:p>
    <w:p w:rsidR="003252DD" w:rsidRDefault="003252DD" w:rsidP="003252DD">
      <w:pPr>
        <w:pStyle w:val="Tekstpodstawowy"/>
        <w:spacing w:line="360" w:lineRule="auto"/>
        <w:rPr>
          <w:szCs w:val="28"/>
        </w:rPr>
      </w:pPr>
      <w:r>
        <w:rPr>
          <w:szCs w:val="28"/>
        </w:rPr>
        <w:t xml:space="preserve">    </w:t>
      </w:r>
      <w:r>
        <w:rPr>
          <w:szCs w:val="28"/>
        </w:rPr>
        <w:tab/>
        <w:t>Na podstawie art. 68 ust.9 w związku z art. 29 ust.1 pkt 2 ustawy                         z dnia  14 grudnia 2016r. - Prawo oświatowe (Dz. U. z 2021r. poz. 1082 ze zm.),</w:t>
      </w:r>
    </w:p>
    <w:p w:rsidR="003252DD" w:rsidRDefault="003252DD" w:rsidP="003252DD">
      <w:pPr>
        <w:pStyle w:val="Tekstpodstawowy"/>
        <w:spacing w:line="360" w:lineRule="auto"/>
        <w:rPr>
          <w:szCs w:val="28"/>
        </w:rPr>
      </w:pPr>
      <w:r>
        <w:rPr>
          <w:szCs w:val="28"/>
        </w:rPr>
        <w:t>zarządzam, co następuje:</w:t>
      </w:r>
    </w:p>
    <w:p w:rsidR="003252DD" w:rsidRDefault="003252DD" w:rsidP="003252DD">
      <w:pPr>
        <w:pStyle w:val="Tekstpodstawowy"/>
        <w:spacing w:line="360" w:lineRule="auto"/>
        <w:rPr>
          <w:szCs w:val="28"/>
        </w:rPr>
      </w:pPr>
    </w:p>
    <w:p w:rsidR="003252DD" w:rsidRDefault="003252DD" w:rsidP="003252DD">
      <w:pPr>
        <w:pStyle w:val="Tekstpodstawowy"/>
        <w:spacing w:line="360" w:lineRule="auto"/>
        <w:rPr>
          <w:szCs w:val="28"/>
        </w:rPr>
      </w:pPr>
      <w:r>
        <w:rPr>
          <w:szCs w:val="28"/>
        </w:rPr>
        <w:tab/>
        <w:t>§1. W związku z koniecznością wyznaczenia zastępstwa dyrektora                        Szkoły Podstawowej  w Jenińcu w trakcie jego nieobecności, powierzam Pani Marzannie Wojciechowskiej okresowe pełnienie obowiązków dyrektora Szkoły Podstawowej w Jenińcu.</w:t>
      </w:r>
    </w:p>
    <w:p w:rsidR="003252DD" w:rsidRDefault="003252DD" w:rsidP="003252DD">
      <w:pPr>
        <w:pStyle w:val="Tekstpodstawowy"/>
        <w:spacing w:line="360" w:lineRule="auto"/>
        <w:rPr>
          <w:szCs w:val="28"/>
        </w:rPr>
      </w:pPr>
    </w:p>
    <w:p w:rsidR="003252DD" w:rsidRDefault="003252DD" w:rsidP="003252DD">
      <w:pPr>
        <w:pStyle w:val="Tekstpodstawowy"/>
        <w:spacing w:line="360" w:lineRule="auto"/>
        <w:rPr>
          <w:szCs w:val="28"/>
        </w:rPr>
      </w:pPr>
      <w:r>
        <w:rPr>
          <w:szCs w:val="28"/>
        </w:rPr>
        <w:tab/>
        <w:t>§2. Okresowe powierzenie pełnienia obowiązków dyrektora szkoły obejmuje okres niewykonywania funkcji kierowniczej przez dotychczasowego dyrektora szkoły w czasie usprawiedliwionej nieobecności.</w:t>
      </w:r>
    </w:p>
    <w:p w:rsidR="003252DD" w:rsidRDefault="003252DD" w:rsidP="003252DD">
      <w:pPr>
        <w:pStyle w:val="Tekstpodstawowy"/>
        <w:spacing w:line="360" w:lineRule="auto"/>
        <w:rPr>
          <w:szCs w:val="28"/>
        </w:rPr>
      </w:pPr>
    </w:p>
    <w:p w:rsidR="003252DD" w:rsidRDefault="003252DD" w:rsidP="00C946C8">
      <w:pPr>
        <w:pStyle w:val="Tekstpodstawowy"/>
        <w:spacing w:line="360" w:lineRule="auto"/>
        <w:rPr>
          <w:sz w:val="32"/>
          <w:szCs w:val="32"/>
        </w:rPr>
      </w:pPr>
      <w:r>
        <w:rPr>
          <w:szCs w:val="28"/>
        </w:rPr>
        <w:tab/>
        <w:t>§3. Zarządzenie wchodzi w życie z dniem podpisania.</w:t>
      </w:r>
    </w:p>
    <w:p w:rsidR="003252DD" w:rsidRDefault="003252DD" w:rsidP="003252DD">
      <w:pPr>
        <w:rPr>
          <w:sz w:val="32"/>
          <w:szCs w:val="32"/>
        </w:rPr>
      </w:pPr>
    </w:p>
    <w:p w:rsidR="003252DD" w:rsidRDefault="003252DD" w:rsidP="003252DD">
      <w:pPr>
        <w:rPr>
          <w:sz w:val="32"/>
          <w:szCs w:val="32"/>
        </w:rPr>
      </w:pP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p w:rsidR="003252DD" w:rsidRDefault="003252DD" w:rsidP="003252DD"/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p w:rsidR="003252DD" w:rsidRDefault="003252DD" w:rsidP="003252DD">
      <w:pPr>
        <w:jc w:val="center"/>
        <w:rPr>
          <w:b/>
          <w:bCs/>
          <w:sz w:val="28"/>
          <w:szCs w:val="28"/>
        </w:rPr>
      </w:pPr>
    </w:p>
    <w:sectPr w:rsidR="003252DD" w:rsidSect="00790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52DD"/>
    <w:rsid w:val="003252DD"/>
    <w:rsid w:val="00790DC1"/>
    <w:rsid w:val="00C946C8"/>
    <w:rsid w:val="00F2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08A4F"/>
  <w15:docId w15:val="{7BF7F7FF-4DE3-4172-939F-BB78F98F8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2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3252DD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3252D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kstpodstawowy21">
    <w:name w:val="Tekst podstawowy 21"/>
    <w:basedOn w:val="Normalny"/>
    <w:rsid w:val="003252DD"/>
    <w:pPr>
      <w:spacing w:line="360" w:lineRule="auto"/>
      <w:jc w:val="both"/>
    </w:pPr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6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767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Marek Tusiński</cp:lastModifiedBy>
  <cp:revision>3</cp:revision>
  <dcterms:created xsi:type="dcterms:W3CDTF">2023-02-28T08:47:00Z</dcterms:created>
  <dcterms:modified xsi:type="dcterms:W3CDTF">2023-02-28T08:56:00Z</dcterms:modified>
</cp:coreProperties>
</file>