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585" w:rsidRDefault="00743585" w:rsidP="0053023D">
      <w:pPr>
        <w:pStyle w:val="Nagwek1"/>
        <w:spacing w:line="360" w:lineRule="auto"/>
        <w:rPr>
          <w:sz w:val="32"/>
        </w:rPr>
      </w:pPr>
    </w:p>
    <w:p w:rsidR="00743585" w:rsidRDefault="00743585" w:rsidP="0053023D">
      <w:pPr>
        <w:pStyle w:val="Nagwek1"/>
        <w:spacing w:line="360" w:lineRule="auto"/>
        <w:rPr>
          <w:sz w:val="32"/>
        </w:rPr>
      </w:pPr>
    </w:p>
    <w:p w:rsidR="0053023D" w:rsidRDefault="0053023D" w:rsidP="0053023D">
      <w:pPr>
        <w:pStyle w:val="Standard"/>
        <w:rPr>
          <w:rFonts w:eastAsia="Times New Roman" w:cs="Times New Roman"/>
          <w:color w:val="auto"/>
          <w:sz w:val="28"/>
        </w:rPr>
      </w:pPr>
    </w:p>
    <w:p w:rsidR="0053023D" w:rsidRDefault="0053023D" w:rsidP="0053023D">
      <w:pPr>
        <w:pStyle w:val="Standard"/>
        <w:rPr>
          <w:rFonts w:eastAsia="Times New Roman" w:cs="Times New Roman"/>
          <w:color w:val="auto"/>
          <w:sz w:val="28"/>
        </w:rPr>
      </w:pP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Zarządzenie Nr BR 0050.</w:t>
      </w:r>
      <w:r w:rsidR="00743585">
        <w:rPr>
          <w:rFonts w:eastAsia="Times New Roman" w:cs="Times New Roman"/>
          <w:b/>
          <w:bCs/>
          <w:color w:val="auto"/>
          <w:sz w:val="28"/>
        </w:rPr>
        <w:t>339</w:t>
      </w:r>
      <w:r>
        <w:rPr>
          <w:rFonts w:eastAsia="Times New Roman" w:cs="Times New Roman"/>
          <w:b/>
          <w:bCs/>
          <w:color w:val="auto"/>
          <w:sz w:val="28"/>
        </w:rPr>
        <w:t>.202</w:t>
      </w:r>
      <w:r w:rsidR="00743585">
        <w:rPr>
          <w:rFonts w:eastAsia="Times New Roman" w:cs="Times New Roman"/>
          <w:b/>
          <w:bCs/>
          <w:color w:val="auto"/>
          <w:sz w:val="28"/>
        </w:rPr>
        <w:t>3</w:t>
      </w: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Wójta Gminy  Bogdaniec</w:t>
      </w:r>
    </w:p>
    <w:p w:rsidR="0053023D" w:rsidRDefault="00743585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 dnia 28</w:t>
      </w:r>
      <w:r w:rsidR="0053023D">
        <w:rPr>
          <w:rFonts w:eastAsia="Times New Roman" w:cs="Times New Roman"/>
          <w:b/>
          <w:bCs/>
          <w:color w:val="auto"/>
          <w:sz w:val="28"/>
        </w:rPr>
        <w:t xml:space="preserve"> sierpnia 202</w:t>
      </w:r>
      <w:r>
        <w:rPr>
          <w:rFonts w:eastAsia="Times New Roman" w:cs="Times New Roman"/>
          <w:b/>
          <w:bCs/>
          <w:color w:val="auto"/>
          <w:sz w:val="28"/>
        </w:rPr>
        <w:t>3</w:t>
      </w:r>
      <w:r w:rsidR="0053023D">
        <w:rPr>
          <w:rFonts w:eastAsia="Times New Roman" w:cs="Times New Roman"/>
          <w:b/>
          <w:bCs/>
          <w:color w:val="auto"/>
          <w:sz w:val="28"/>
        </w:rPr>
        <w:t>r.</w:t>
      </w: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Tekstpodstawowy2"/>
        <w:spacing w:after="0" w:line="240" w:lineRule="auto"/>
        <w:jc w:val="center"/>
        <w:rPr>
          <w:b/>
          <w:bCs/>
          <w:kern w:val="3"/>
          <w:sz w:val="28"/>
          <w:lang w:eastAsia="pl-PL"/>
        </w:rPr>
      </w:pPr>
      <w:r>
        <w:rPr>
          <w:b/>
          <w:sz w:val="28"/>
          <w:szCs w:val="28"/>
        </w:rPr>
        <w:t xml:space="preserve">w sprawie powierzenia stanowiska dyrektora </w:t>
      </w:r>
      <w:r w:rsidR="00743585">
        <w:rPr>
          <w:b/>
          <w:sz w:val="28"/>
          <w:szCs w:val="28"/>
        </w:rPr>
        <w:t>Zespołu                                          Szkolno – Przedszkolnego w Bogdańcu.</w:t>
      </w:r>
    </w:p>
    <w:p w:rsidR="0053023D" w:rsidRDefault="0053023D" w:rsidP="0053023D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53023D" w:rsidRDefault="0053023D" w:rsidP="0053023D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</w:t>
      </w:r>
      <w:r>
        <w:rPr>
          <w:rFonts w:eastAsia="Times New Roman" w:cs="Times New Roman"/>
          <w:color w:val="auto"/>
        </w:rPr>
        <w:tab/>
        <w:t xml:space="preserve">Na podstawie art. 30 ust 2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5 ustawy z dnia 8 marca 1990r.                          o sam</w:t>
      </w:r>
      <w:r w:rsidR="00743585">
        <w:rPr>
          <w:rFonts w:eastAsia="Times New Roman" w:cs="Times New Roman"/>
          <w:color w:val="auto"/>
        </w:rPr>
        <w:t>orządzie gminnym ( Dz. U. z 2023</w:t>
      </w:r>
      <w:r w:rsidR="00855DF6">
        <w:rPr>
          <w:rFonts w:eastAsia="Times New Roman" w:cs="Times New Roman"/>
          <w:color w:val="auto"/>
        </w:rPr>
        <w:t xml:space="preserve"> r</w:t>
      </w:r>
      <w:r>
        <w:rPr>
          <w:rFonts w:eastAsia="Times New Roman" w:cs="Times New Roman"/>
          <w:color w:val="auto"/>
        </w:rPr>
        <w:t xml:space="preserve">. poz. </w:t>
      </w:r>
      <w:r w:rsidR="00743585">
        <w:rPr>
          <w:rFonts w:eastAsia="Times New Roman" w:cs="Times New Roman"/>
          <w:color w:val="auto"/>
        </w:rPr>
        <w:t>40</w:t>
      </w:r>
      <w:r>
        <w:rPr>
          <w:rFonts w:eastAsia="Times New Roman" w:cs="Times New Roman"/>
          <w:color w:val="auto"/>
        </w:rPr>
        <w:t xml:space="preserve"> ze zm. ) oraz                                           art. 63 ust. 1 i 21 w związku z art. 29 ust.1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2 ustawy z dnia 14 grudnia 2016r. - Prawo oświatowe ( Dz. U. z 202</w:t>
      </w:r>
      <w:r w:rsidR="004702A3">
        <w:rPr>
          <w:rFonts w:eastAsia="Times New Roman" w:cs="Times New Roman"/>
          <w:color w:val="auto"/>
        </w:rPr>
        <w:t>3</w:t>
      </w:r>
      <w:r>
        <w:rPr>
          <w:rFonts w:eastAsia="Times New Roman" w:cs="Times New Roman"/>
          <w:color w:val="auto"/>
        </w:rPr>
        <w:t xml:space="preserve">r. poz. </w:t>
      </w:r>
      <w:r w:rsidR="004702A3">
        <w:rPr>
          <w:rFonts w:eastAsia="Times New Roman" w:cs="Times New Roman"/>
          <w:color w:val="auto"/>
        </w:rPr>
        <w:t>900</w:t>
      </w:r>
      <w:r>
        <w:rPr>
          <w:rFonts w:eastAsia="Times New Roman" w:cs="Times New Roman"/>
          <w:color w:val="auto"/>
        </w:rPr>
        <w:t xml:space="preserve"> ) zarządzam,</w:t>
      </w:r>
      <w:r w:rsidR="004702A3">
        <w:rPr>
          <w:rFonts w:eastAsia="Times New Roman" w:cs="Times New Roman"/>
          <w:color w:val="auto"/>
        </w:rPr>
        <w:t xml:space="preserve"> co następuje:</w:t>
      </w:r>
      <w:r>
        <w:rPr>
          <w:rFonts w:eastAsia="Times New Roman" w:cs="Times New Roman"/>
          <w:color w:val="auto"/>
        </w:rPr>
        <w:t xml:space="preserve">                 </w:t>
      </w:r>
      <w:r w:rsidR="004702A3">
        <w:rPr>
          <w:rFonts w:eastAsia="Times New Roman" w:cs="Times New Roman"/>
          <w:color w:val="auto"/>
        </w:rPr>
        <w:t xml:space="preserve">                      </w:t>
      </w:r>
    </w:p>
    <w:p w:rsidR="0053023D" w:rsidRDefault="0053023D" w:rsidP="0053023D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53023D" w:rsidRDefault="0053023D" w:rsidP="0053023D">
      <w:pPr>
        <w:pStyle w:val="Tekstpodstawowy2"/>
        <w:spacing w:after="0" w:line="360" w:lineRule="auto"/>
        <w:jc w:val="both"/>
        <w:rPr>
          <w:bCs/>
          <w:kern w:val="3"/>
          <w:sz w:val="28"/>
          <w:szCs w:val="28"/>
          <w:lang w:eastAsia="pl-PL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§1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Powierzam Pani mgr </w:t>
      </w:r>
      <w:r w:rsidR="004702A3">
        <w:rPr>
          <w:sz w:val="28"/>
          <w:szCs w:val="28"/>
        </w:rPr>
        <w:t>Małgorzacie Reks</w:t>
      </w:r>
      <w:r>
        <w:rPr>
          <w:sz w:val="28"/>
          <w:szCs w:val="28"/>
        </w:rPr>
        <w:t xml:space="preserve"> stanowisko dyrektora</w:t>
      </w:r>
      <w:r w:rsidR="004702A3">
        <w:rPr>
          <w:sz w:val="28"/>
          <w:szCs w:val="28"/>
        </w:rPr>
        <w:t xml:space="preserve"> Zespołu Szkolno – Przedszkolnego w Bogdańcu</w:t>
      </w:r>
      <w:r>
        <w:rPr>
          <w:sz w:val="28"/>
          <w:szCs w:val="28"/>
        </w:rPr>
        <w:t xml:space="preserve">.               </w:t>
      </w:r>
      <w:r>
        <w:rPr>
          <w:bCs/>
          <w:kern w:val="3"/>
          <w:sz w:val="28"/>
          <w:szCs w:val="28"/>
          <w:lang w:eastAsia="pl-PL"/>
        </w:rPr>
        <w:t xml:space="preserve">        </w:t>
      </w:r>
    </w:p>
    <w:p w:rsidR="0053023D" w:rsidRDefault="0053023D" w:rsidP="0053023D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             </w:t>
      </w:r>
      <w:r>
        <w:rPr>
          <w:rFonts w:eastAsia="Times New Roman" w:cs="Times New Roman"/>
          <w:color w:val="auto"/>
        </w:rPr>
        <w:t xml:space="preserve">  </w:t>
      </w:r>
    </w:p>
    <w:p w:rsidR="0053023D" w:rsidRDefault="0053023D" w:rsidP="0053023D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>§2</w:t>
      </w:r>
      <w:r>
        <w:rPr>
          <w:rFonts w:eastAsia="Times New Roman" w:cs="Times New Roman"/>
          <w:color w:val="auto"/>
        </w:rPr>
        <w:t>. Powierzenie stanowiska, o którym mowa w §1 następuje                       na okres pięciu lat szkolnych, tj. od dnia 01 września 202</w:t>
      </w:r>
      <w:r w:rsidR="004702A3">
        <w:rPr>
          <w:rFonts w:eastAsia="Times New Roman" w:cs="Times New Roman"/>
          <w:color w:val="auto"/>
        </w:rPr>
        <w:t>3</w:t>
      </w:r>
      <w:r>
        <w:rPr>
          <w:rFonts w:eastAsia="Times New Roman" w:cs="Times New Roman"/>
          <w:color w:val="auto"/>
        </w:rPr>
        <w:t>r. do dnia                                   31 sierpnia 202</w:t>
      </w:r>
      <w:r w:rsidR="004702A3">
        <w:rPr>
          <w:rFonts w:eastAsia="Times New Roman" w:cs="Times New Roman"/>
          <w:color w:val="auto"/>
        </w:rPr>
        <w:t>8</w:t>
      </w:r>
      <w:r>
        <w:rPr>
          <w:rFonts w:eastAsia="Times New Roman" w:cs="Times New Roman"/>
          <w:color w:val="auto"/>
        </w:rPr>
        <w:t xml:space="preserve">r. </w:t>
      </w:r>
    </w:p>
    <w:p w:rsidR="0053023D" w:rsidRDefault="0053023D" w:rsidP="0053023D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53023D" w:rsidRDefault="0053023D" w:rsidP="0053023D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 xml:space="preserve">§3.  </w:t>
      </w:r>
      <w:r>
        <w:rPr>
          <w:rFonts w:eastAsia="Times New Roman" w:cs="Times New Roman"/>
          <w:color w:val="auto"/>
        </w:rPr>
        <w:t xml:space="preserve"> Zarządzenie  wchodzi  w  życie  z  dniem  podjęcia.</w:t>
      </w:r>
    </w:p>
    <w:p w:rsidR="0053023D" w:rsidRDefault="0053023D" w:rsidP="0053023D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</w:t>
      </w:r>
    </w:p>
    <w:p w:rsidR="0053023D" w:rsidRDefault="0053023D" w:rsidP="0053023D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53023D" w:rsidRDefault="0053023D" w:rsidP="0053023D"/>
    <w:p w:rsidR="00790DC1" w:rsidRDefault="00790DC1"/>
    <w:sectPr w:rsidR="00790DC1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023D"/>
    <w:rsid w:val="004702A3"/>
    <w:rsid w:val="0053023D"/>
    <w:rsid w:val="00743585"/>
    <w:rsid w:val="00790DC1"/>
    <w:rsid w:val="00794394"/>
    <w:rsid w:val="00855DF6"/>
    <w:rsid w:val="009102BA"/>
    <w:rsid w:val="00B65450"/>
    <w:rsid w:val="00B97A01"/>
    <w:rsid w:val="00ED4573"/>
    <w:rsid w:val="00F62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23D"/>
  </w:style>
  <w:style w:type="paragraph" w:styleId="Nagwek1">
    <w:name w:val="heading 1"/>
    <w:basedOn w:val="Normalny"/>
    <w:next w:val="Normalny"/>
    <w:link w:val="Nagwek1Znak"/>
    <w:qFormat/>
    <w:rsid w:val="005302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3023D"/>
    <w:pPr>
      <w:keepNext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023D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53023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3023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3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53023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53023D"/>
    <w:pPr>
      <w:jc w:val="both"/>
    </w:pPr>
    <w:rPr>
      <w:sz w:val="28"/>
    </w:rPr>
  </w:style>
  <w:style w:type="paragraph" w:customStyle="1" w:styleId="Textbodyindent">
    <w:name w:val="Text body indent"/>
    <w:basedOn w:val="Standard"/>
    <w:rsid w:val="0053023D"/>
    <w:pPr>
      <w:ind w:firstLine="708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2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4</cp:revision>
  <cp:lastPrinted>2023-08-28T06:56:00Z</cp:lastPrinted>
  <dcterms:created xsi:type="dcterms:W3CDTF">2023-08-28T06:13:00Z</dcterms:created>
  <dcterms:modified xsi:type="dcterms:W3CDTF">2023-08-29T07:40:00Z</dcterms:modified>
</cp:coreProperties>
</file>