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DC6" w:rsidRDefault="00D01DC6" w:rsidP="00D01DC6">
      <w:pPr>
        <w:pStyle w:val="Nagwek1"/>
        <w:spacing w:line="360" w:lineRule="auto"/>
        <w:rPr>
          <w:sz w:val="32"/>
        </w:rPr>
      </w:pPr>
    </w:p>
    <w:p w:rsidR="00D01DC6" w:rsidRDefault="00D01DC6" w:rsidP="00D01DC6">
      <w:pPr>
        <w:pStyle w:val="Nagwek1"/>
        <w:spacing w:line="360" w:lineRule="auto"/>
        <w:rPr>
          <w:sz w:val="32"/>
        </w:rPr>
      </w:pPr>
    </w:p>
    <w:p w:rsidR="00D01DC6" w:rsidRDefault="00D01DC6" w:rsidP="00D01DC6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Zarządzenie Nr BR 0050.340.2023</w:t>
      </w:r>
    </w:p>
    <w:p w:rsidR="00D01DC6" w:rsidRDefault="00D01DC6" w:rsidP="00D01DC6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Wójta Gminy  Bogdaniec</w:t>
      </w:r>
    </w:p>
    <w:p w:rsidR="00D01DC6" w:rsidRDefault="00D01DC6" w:rsidP="00D01DC6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  <w:r>
        <w:rPr>
          <w:rFonts w:eastAsia="Times New Roman" w:cs="Times New Roman"/>
          <w:b/>
          <w:bCs/>
          <w:color w:val="auto"/>
          <w:sz w:val="28"/>
        </w:rPr>
        <w:t>z dnia 28 sierpnia 2023r.</w:t>
      </w:r>
    </w:p>
    <w:p w:rsidR="00D01DC6" w:rsidRDefault="00D01DC6" w:rsidP="00D01DC6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D01DC6" w:rsidRDefault="00D01DC6" w:rsidP="00D01DC6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D01DC6" w:rsidRDefault="00D01DC6" w:rsidP="00D01DC6">
      <w:pPr>
        <w:pStyle w:val="Standard"/>
        <w:jc w:val="center"/>
        <w:rPr>
          <w:rFonts w:eastAsia="Times New Roman" w:cs="Times New Roman"/>
          <w:b/>
          <w:bCs/>
          <w:color w:val="auto"/>
          <w:sz w:val="28"/>
        </w:rPr>
      </w:pPr>
    </w:p>
    <w:p w:rsidR="00D01DC6" w:rsidRDefault="00D01DC6" w:rsidP="00D01DC6">
      <w:pPr>
        <w:pStyle w:val="Tekstpodstawowy2"/>
        <w:spacing w:after="0" w:line="240" w:lineRule="auto"/>
        <w:jc w:val="center"/>
        <w:rPr>
          <w:b/>
          <w:bCs/>
          <w:kern w:val="3"/>
          <w:sz w:val="28"/>
          <w:lang w:eastAsia="pl-PL"/>
        </w:rPr>
      </w:pPr>
      <w:r>
        <w:rPr>
          <w:b/>
          <w:sz w:val="28"/>
          <w:szCs w:val="28"/>
        </w:rPr>
        <w:t>w sprawie powierzenia stanowiska dyrektora Szkoły Podstawowej                                w Jenińcu.</w:t>
      </w:r>
    </w:p>
    <w:p w:rsidR="00D01DC6" w:rsidRDefault="00D01DC6" w:rsidP="00D01DC6">
      <w:pPr>
        <w:pStyle w:val="Standard"/>
        <w:spacing w:line="360" w:lineRule="auto"/>
        <w:rPr>
          <w:rFonts w:eastAsia="Times New Roman" w:cs="Times New Roman"/>
          <w:b/>
          <w:bCs/>
          <w:color w:val="auto"/>
          <w:sz w:val="28"/>
        </w:rPr>
      </w:pPr>
    </w:p>
    <w:p w:rsidR="00D01DC6" w:rsidRDefault="00D01DC6" w:rsidP="00D01DC6">
      <w:pPr>
        <w:pStyle w:val="Standard"/>
        <w:spacing w:line="360" w:lineRule="auto"/>
        <w:rPr>
          <w:rFonts w:eastAsia="Times New Roman" w:cs="Times New Roman"/>
          <w:b/>
          <w:bCs/>
          <w:color w:val="auto"/>
          <w:sz w:val="28"/>
        </w:rPr>
      </w:pPr>
    </w:p>
    <w:p w:rsidR="00D01DC6" w:rsidRDefault="00D01DC6" w:rsidP="00D01DC6">
      <w:pPr>
        <w:pStyle w:val="Textbody"/>
        <w:spacing w:line="360" w:lineRule="auto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</w:t>
      </w:r>
      <w:r>
        <w:rPr>
          <w:rFonts w:eastAsia="Times New Roman" w:cs="Times New Roman"/>
          <w:color w:val="auto"/>
        </w:rPr>
        <w:tab/>
        <w:t xml:space="preserve">Na podstawie  art. 30 ust 2 </w:t>
      </w:r>
      <w:proofErr w:type="spellStart"/>
      <w:r>
        <w:rPr>
          <w:rFonts w:eastAsia="Times New Roman" w:cs="Times New Roman"/>
          <w:color w:val="auto"/>
        </w:rPr>
        <w:t>pkt</w:t>
      </w:r>
      <w:proofErr w:type="spellEnd"/>
      <w:r>
        <w:rPr>
          <w:rFonts w:eastAsia="Times New Roman" w:cs="Times New Roman"/>
          <w:color w:val="auto"/>
        </w:rPr>
        <w:t xml:space="preserve"> 5 ustawy z dnia 8 marca 1990r.                          o samorządzie gminnym ( Dz. U. z 2023 r. poz. 40 ze zm. ) oraz                                           art. 63 ust. 1 i 21 w związku z art. 29 ust.1 </w:t>
      </w:r>
      <w:proofErr w:type="spellStart"/>
      <w:r>
        <w:rPr>
          <w:rFonts w:eastAsia="Times New Roman" w:cs="Times New Roman"/>
          <w:color w:val="auto"/>
        </w:rPr>
        <w:t>pkt</w:t>
      </w:r>
      <w:proofErr w:type="spellEnd"/>
      <w:r>
        <w:rPr>
          <w:rFonts w:eastAsia="Times New Roman" w:cs="Times New Roman"/>
          <w:color w:val="auto"/>
        </w:rPr>
        <w:t xml:space="preserve"> 2 ustawy z dnia 14 grudnia 2016r. - Prawo oświatowe ( Dz. U. z 2023r. poz. 900 ) zarządzam, co następuje:                                       </w:t>
      </w:r>
    </w:p>
    <w:p w:rsidR="00D01DC6" w:rsidRDefault="00D01DC6" w:rsidP="00D01DC6">
      <w:pPr>
        <w:pStyle w:val="Standard"/>
        <w:spacing w:line="360" w:lineRule="auto"/>
        <w:jc w:val="both"/>
        <w:rPr>
          <w:rFonts w:eastAsia="Times New Roman" w:cs="Times New Roman"/>
          <w:color w:val="auto"/>
          <w:sz w:val="28"/>
        </w:rPr>
      </w:pPr>
    </w:p>
    <w:p w:rsidR="00D01DC6" w:rsidRDefault="00D01DC6" w:rsidP="00D01DC6">
      <w:pPr>
        <w:pStyle w:val="Tekstpodstawowy2"/>
        <w:spacing w:after="0" w:line="360" w:lineRule="auto"/>
        <w:jc w:val="both"/>
        <w:rPr>
          <w:bCs/>
          <w:kern w:val="3"/>
          <w:sz w:val="28"/>
          <w:szCs w:val="28"/>
          <w:lang w:eastAsia="pl-PL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>§1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Powierzam Pani mgr Karolinie Kościukiewicz stanowisko dyrektora Szkoły Podstawowej w Jenińcu.               </w:t>
      </w:r>
      <w:r>
        <w:rPr>
          <w:bCs/>
          <w:kern w:val="3"/>
          <w:sz w:val="28"/>
          <w:szCs w:val="28"/>
          <w:lang w:eastAsia="pl-PL"/>
        </w:rPr>
        <w:t xml:space="preserve">        </w:t>
      </w:r>
    </w:p>
    <w:p w:rsidR="00D01DC6" w:rsidRDefault="00D01DC6" w:rsidP="00D01DC6">
      <w:pPr>
        <w:pStyle w:val="Textbody"/>
        <w:spacing w:line="360" w:lineRule="auto"/>
        <w:rPr>
          <w:rFonts w:eastAsia="Times New Roman" w:cs="Times New Roman"/>
          <w:color w:val="auto"/>
        </w:rPr>
      </w:pPr>
      <w:r>
        <w:rPr>
          <w:rFonts w:eastAsia="Times New Roman" w:cs="Times New Roman"/>
          <w:b/>
          <w:bCs/>
          <w:color w:val="auto"/>
        </w:rPr>
        <w:t xml:space="preserve">                   </w:t>
      </w:r>
      <w:r>
        <w:rPr>
          <w:rFonts w:eastAsia="Times New Roman" w:cs="Times New Roman"/>
          <w:color w:val="auto"/>
        </w:rPr>
        <w:t xml:space="preserve">  </w:t>
      </w:r>
    </w:p>
    <w:p w:rsidR="00D01DC6" w:rsidRDefault="00D01DC6" w:rsidP="00D01DC6">
      <w:pPr>
        <w:pStyle w:val="Textbody"/>
        <w:spacing w:line="360" w:lineRule="auto"/>
      </w:pPr>
      <w:r>
        <w:rPr>
          <w:rFonts w:eastAsia="Times New Roman" w:cs="Times New Roman"/>
          <w:b/>
          <w:bCs/>
          <w:color w:val="auto"/>
        </w:rPr>
        <w:tab/>
        <w:t>§2</w:t>
      </w:r>
      <w:r>
        <w:rPr>
          <w:rFonts w:eastAsia="Times New Roman" w:cs="Times New Roman"/>
          <w:color w:val="auto"/>
        </w:rPr>
        <w:t xml:space="preserve">. Powierzenie stanowiska, o którym mowa w §1 następuje                       na okres pięciu lat szkolnych, tj. od dnia 01 września 2023r. do dnia                                   31 sierpnia 2028r. </w:t>
      </w:r>
    </w:p>
    <w:p w:rsidR="00D01DC6" w:rsidRDefault="00D01DC6" w:rsidP="00D01DC6">
      <w:pPr>
        <w:pStyle w:val="Standard"/>
        <w:spacing w:line="360" w:lineRule="auto"/>
        <w:jc w:val="both"/>
        <w:rPr>
          <w:rFonts w:eastAsia="Times New Roman" w:cs="Times New Roman"/>
          <w:color w:val="auto"/>
          <w:sz w:val="28"/>
        </w:rPr>
      </w:pPr>
    </w:p>
    <w:p w:rsidR="00D01DC6" w:rsidRDefault="00D01DC6" w:rsidP="00D01DC6">
      <w:pPr>
        <w:pStyle w:val="Textbody"/>
        <w:spacing w:line="360" w:lineRule="auto"/>
      </w:pPr>
      <w:r>
        <w:rPr>
          <w:rFonts w:eastAsia="Times New Roman" w:cs="Times New Roman"/>
          <w:b/>
          <w:bCs/>
          <w:color w:val="auto"/>
        </w:rPr>
        <w:tab/>
        <w:t xml:space="preserve">§3.  </w:t>
      </w:r>
      <w:r>
        <w:rPr>
          <w:rFonts w:eastAsia="Times New Roman" w:cs="Times New Roman"/>
          <w:color w:val="auto"/>
        </w:rPr>
        <w:t xml:space="preserve"> Zarządzenie  wchodzi  w  życie  z  dniem  podjęcia.</w:t>
      </w:r>
    </w:p>
    <w:p w:rsidR="00D01DC6" w:rsidRDefault="00D01DC6" w:rsidP="00D01DC6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  <w:r>
        <w:rPr>
          <w:rFonts w:eastAsia="Times New Roman" w:cs="Times New Roman"/>
          <w:b/>
          <w:bCs/>
          <w:color w:val="auto"/>
        </w:rPr>
        <w:t xml:space="preserve">      </w:t>
      </w:r>
    </w:p>
    <w:p w:rsidR="00D01DC6" w:rsidRDefault="00D01DC6" w:rsidP="00D01DC6">
      <w:pPr>
        <w:pStyle w:val="Textbody"/>
        <w:spacing w:line="360" w:lineRule="auto"/>
        <w:rPr>
          <w:rFonts w:eastAsia="Times New Roman" w:cs="Times New Roman"/>
          <w:b/>
          <w:bCs/>
          <w:color w:val="auto"/>
        </w:rPr>
      </w:pPr>
    </w:p>
    <w:p w:rsidR="00790DC1" w:rsidRDefault="00790DC1"/>
    <w:sectPr w:rsidR="00790DC1" w:rsidSect="0079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1DC6"/>
    <w:rsid w:val="003352AB"/>
    <w:rsid w:val="005C2290"/>
    <w:rsid w:val="006F47EE"/>
    <w:rsid w:val="00790DC1"/>
    <w:rsid w:val="009147B3"/>
    <w:rsid w:val="00C75341"/>
    <w:rsid w:val="00D01DC6"/>
    <w:rsid w:val="00ED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0DC1"/>
  </w:style>
  <w:style w:type="paragraph" w:styleId="Nagwek1">
    <w:name w:val="heading 1"/>
    <w:basedOn w:val="Normalny"/>
    <w:next w:val="Normalny"/>
    <w:link w:val="Nagwek1Znak"/>
    <w:qFormat/>
    <w:rsid w:val="00D01DC6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01DC6"/>
    <w:pPr>
      <w:keepNext/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01DC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D01DC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01DC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01DC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01DC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D01DC6"/>
    <w:pPr>
      <w:jc w:val="both"/>
    </w:pPr>
    <w:rPr>
      <w:sz w:val="28"/>
    </w:rPr>
  </w:style>
  <w:style w:type="paragraph" w:customStyle="1" w:styleId="Textbodyindent">
    <w:name w:val="Text body indent"/>
    <w:basedOn w:val="Standard"/>
    <w:rsid w:val="00D01DC6"/>
    <w:pPr>
      <w:ind w:firstLine="708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4</cp:revision>
  <cp:lastPrinted>2023-08-28T06:54:00Z</cp:lastPrinted>
  <dcterms:created xsi:type="dcterms:W3CDTF">2023-08-28T06:46:00Z</dcterms:created>
  <dcterms:modified xsi:type="dcterms:W3CDTF">2023-08-29T07:39:00Z</dcterms:modified>
</cp:coreProperties>
</file>