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41E" w:rsidRPr="000A206C" w:rsidRDefault="00DB541E" w:rsidP="00DB541E">
      <w:pPr>
        <w:jc w:val="center"/>
        <w:rPr>
          <w:rFonts w:ascii="Times New Roman" w:hAnsi="Times New Roman"/>
          <w:sz w:val="24"/>
          <w:szCs w:val="24"/>
        </w:rPr>
      </w:pPr>
      <w:bookmarkStart w:id="0" w:name="_GoBack"/>
      <w:bookmarkEnd w:id="0"/>
      <w:r w:rsidRPr="000A206C">
        <w:rPr>
          <w:rFonts w:ascii="Times New Roman" w:hAnsi="Times New Roman"/>
          <w:b/>
          <w:bCs/>
          <w:sz w:val="24"/>
          <w:szCs w:val="24"/>
        </w:rPr>
        <w:t>WYDATKI KWALIFIKOWANE DO STYPENDIUM SZKOLNEGO</w:t>
      </w:r>
    </w:p>
    <w:p w:rsidR="00DB541E" w:rsidRPr="000A206C" w:rsidRDefault="00DB541E" w:rsidP="00DB541E">
      <w:pPr>
        <w:jc w:val="both"/>
        <w:rPr>
          <w:rFonts w:ascii="Times New Roman" w:hAnsi="Times New Roman"/>
          <w:sz w:val="24"/>
          <w:szCs w:val="24"/>
        </w:rPr>
      </w:pPr>
      <w:r w:rsidRPr="000A206C">
        <w:rPr>
          <w:rFonts w:ascii="Times New Roman" w:hAnsi="Times New Roman"/>
          <w:sz w:val="24"/>
          <w:szCs w:val="24"/>
        </w:rPr>
        <w:t xml:space="preserve">1. Całkowite lub częściowe pokrycie kosztów udziału w zajęciach edukacyjnych, </w:t>
      </w:r>
      <w:r w:rsidRPr="000A206C">
        <w:rPr>
          <w:rFonts w:ascii="Times New Roman" w:hAnsi="Times New Roman"/>
          <w:sz w:val="24"/>
          <w:szCs w:val="24"/>
        </w:rPr>
        <w:br/>
        <w:t>w tym wyrównawczych, wykraczających poza zajęcia realizowane w szkole w ramach planu nauczania, także udziału w zajęciach edukacyjnych realizowanych poza szkołą:</w:t>
      </w:r>
      <w:r w:rsidRPr="000A206C">
        <w:rPr>
          <w:rFonts w:ascii="Times New Roman" w:hAnsi="Times New Roman"/>
          <w:sz w:val="24"/>
          <w:szCs w:val="24"/>
        </w:rPr>
        <w:br/>
      </w:r>
      <w:r w:rsidRPr="000A206C">
        <w:rPr>
          <w:rFonts w:ascii="Times New Roman" w:hAnsi="Times New Roman"/>
          <w:sz w:val="24"/>
          <w:szCs w:val="24"/>
        </w:rPr>
        <w:br/>
        <w:t>• </w:t>
      </w:r>
      <w:r w:rsidRPr="000A206C">
        <w:rPr>
          <w:rFonts w:ascii="Times New Roman" w:hAnsi="Times New Roman"/>
          <w:b/>
          <w:bCs/>
          <w:sz w:val="24"/>
          <w:szCs w:val="24"/>
        </w:rPr>
        <w:t>płatne zajęcia lekcyjne oraz pozalekcyjne</w:t>
      </w:r>
      <w:r w:rsidRPr="000A206C">
        <w:rPr>
          <w:rFonts w:ascii="Times New Roman" w:hAnsi="Times New Roman"/>
          <w:sz w:val="24"/>
          <w:szCs w:val="24"/>
        </w:rPr>
        <w:t xml:space="preserve"> o charakterze edukacyjnym między innymi czesne za naukę w szkole, korepetycje, kursy nauki języków obcych, informatyki, zajęcia sportowe, w tym na basenie, nauka tańca, nauka gry na instrumentach muzycznych, wycieczki szkolne i tematyczne (np. teatr, kino, muzeum i inne). </w:t>
      </w:r>
    </w:p>
    <w:p w:rsidR="00DB541E" w:rsidRDefault="00DB541E" w:rsidP="00DB541E">
      <w:pPr>
        <w:spacing w:after="0"/>
        <w:jc w:val="both"/>
        <w:rPr>
          <w:rFonts w:ascii="Times New Roman" w:hAnsi="Times New Roman"/>
          <w:sz w:val="24"/>
          <w:szCs w:val="24"/>
        </w:rPr>
      </w:pPr>
      <w:r w:rsidRPr="000A206C">
        <w:rPr>
          <w:rFonts w:ascii="Times New Roman" w:hAnsi="Times New Roman"/>
          <w:sz w:val="24"/>
          <w:szCs w:val="24"/>
        </w:rPr>
        <w:br/>
        <w:t xml:space="preserve">2. Całkowita lub częściowa refundacja kosztów </w:t>
      </w:r>
      <w:r>
        <w:rPr>
          <w:rFonts w:ascii="Times New Roman" w:hAnsi="Times New Roman"/>
          <w:sz w:val="24"/>
          <w:szCs w:val="24"/>
        </w:rPr>
        <w:t>związanych z pobieraniem nauki:</w:t>
      </w:r>
    </w:p>
    <w:p w:rsidR="00DB541E" w:rsidRDefault="00DB541E" w:rsidP="00DB541E">
      <w:pPr>
        <w:spacing w:after="0"/>
        <w:jc w:val="both"/>
        <w:rPr>
          <w:rFonts w:ascii="Times New Roman" w:hAnsi="Times New Roman"/>
          <w:sz w:val="24"/>
          <w:szCs w:val="24"/>
        </w:rPr>
      </w:pPr>
      <w:r w:rsidRPr="000A206C">
        <w:rPr>
          <w:rFonts w:ascii="Times New Roman" w:hAnsi="Times New Roman"/>
          <w:sz w:val="24"/>
          <w:szCs w:val="24"/>
        </w:rPr>
        <w:br/>
        <w:t>• </w:t>
      </w:r>
      <w:r w:rsidRPr="000A206C">
        <w:rPr>
          <w:rFonts w:ascii="Times New Roman" w:hAnsi="Times New Roman"/>
          <w:b/>
          <w:bCs/>
          <w:sz w:val="24"/>
          <w:szCs w:val="24"/>
        </w:rPr>
        <w:t>zakup podręczników</w:t>
      </w:r>
      <w:r w:rsidRPr="000A206C">
        <w:rPr>
          <w:rFonts w:ascii="Times New Roman" w:hAnsi="Times New Roman"/>
          <w:sz w:val="24"/>
          <w:szCs w:val="24"/>
        </w:rPr>
        <w:t xml:space="preserve"> m. in.: podręczniki, lektury, vademecum, kompendium, słowniki, atlasy, encyklopedie, tablice matematyczne, chemiczne, fizyczne i astronomiczne, mapy, globusy oraz inne publikacje o charakterze edukacyjnym na różnych nośnikach, </w:t>
      </w:r>
      <w:r>
        <w:rPr>
          <w:rFonts w:ascii="Times New Roman" w:hAnsi="Times New Roman"/>
          <w:sz w:val="24"/>
          <w:szCs w:val="24"/>
        </w:rPr>
        <w:br/>
      </w:r>
      <w:r w:rsidRPr="000A206C">
        <w:rPr>
          <w:rFonts w:ascii="Times New Roman" w:hAnsi="Times New Roman"/>
          <w:sz w:val="24"/>
          <w:szCs w:val="24"/>
        </w:rPr>
        <w:t>np. edukacyjne programy komputerowe - jeśli są to wydatki</w:t>
      </w:r>
      <w:r>
        <w:rPr>
          <w:rFonts w:ascii="Times New Roman" w:hAnsi="Times New Roman"/>
          <w:sz w:val="24"/>
          <w:szCs w:val="24"/>
        </w:rPr>
        <w:t xml:space="preserve"> związane z zajęciami szkolnymi </w:t>
      </w:r>
      <w:r w:rsidRPr="000A206C">
        <w:rPr>
          <w:rFonts w:ascii="Times New Roman" w:hAnsi="Times New Roman"/>
          <w:sz w:val="24"/>
          <w:szCs w:val="24"/>
        </w:rPr>
        <w:t>obligatoryjnie</w:t>
      </w:r>
      <w:r>
        <w:rPr>
          <w:rFonts w:ascii="Times New Roman" w:hAnsi="Times New Roman"/>
          <w:sz w:val="24"/>
          <w:szCs w:val="24"/>
        </w:rPr>
        <w:t xml:space="preserve"> </w:t>
      </w:r>
      <w:r w:rsidRPr="000A206C">
        <w:rPr>
          <w:rFonts w:ascii="Times New Roman" w:hAnsi="Times New Roman"/>
          <w:sz w:val="24"/>
          <w:szCs w:val="24"/>
        </w:rPr>
        <w:t>wymagane przez</w:t>
      </w:r>
      <w:r>
        <w:rPr>
          <w:rFonts w:ascii="Times New Roman" w:hAnsi="Times New Roman"/>
          <w:sz w:val="24"/>
          <w:szCs w:val="24"/>
        </w:rPr>
        <w:t xml:space="preserve"> </w:t>
      </w:r>
      <w:r w:rsidRPr="000A206C">
        <w:rPr>
          <w:rFonts w:ascii="Times New Roman" w:hAnsi="Times New Roman"/>
          <w:sz w:val="24"/>
          <w:szCs w:val="24"/>
        </w:rPr>
        <w:t>szkołę;</w:t>
      </w:r>
    </w:p>
    <w:p w:rsidR="00DB541E" w:rsidRDefault="00DB541E" w:rsidP="00DB541E">
      <w:pPr>
        <w:spacing w:after="0"/>
        <w:jc w:val="both"/>
        <w:rPr>
          <w:rFonts w:ascii="Times New Roman" w:hAnsi="Times New Roman"/>
          <w:sz w:val="24"/>
          <w:szCs w:val="24"/>
        </w:rPr>
      </w:pPr>
      <w:r w:rsidRPr="000A206C">
        <w:rPr>
          <w:rFonts w:ascii="Times New Roman" w:hAnsi="Times New Roman"/>
          <w:sz w:val="24"/>
          <w:szCs w:val="24"/>
        </w:rPr>
        <w:br/>
        <w:t>• </w:t>
      </w:r>
      <w:r w:rsidRPr="000A206C">
        <w:rPr>
          <w:rFonts w:ascii="Times New Roman" w:hAnsi="Times New Roman"/>
          <w:b/>
          <w:bCs/>
          <w:sz w:val="24"/>
          <w:szCs w:val="24"/>
        </w:rPr>
        <w:t>pomoce dydaktyczne i przybory szkolne</w:t>
      </w:r>
      <w:r w:rsidRPr="000A206C">
        <w:rPr>
          <w:rFonts w:ascii="Times New Roman" w:hAnsi="Times New Roman"/>
          <w:sz w:val="24"/>
          <w:szCs w:val="24"/>
        </w:rPr>
        <w:t xml:space="preserve"> m. in.: tornister lub plecak szkolny, torba szkolna, zestaw komputerowy (komputer, drukarka, części do komputera) kalkulator, piórnik, przybory geometryczne, zeszyty, bloki rysunkowe, gumki, temperówki, taśma klejąca, klej, korektor, długopisy, ołówki, kredki, rapidografy, cyrkle, pisaki, farby i inne przybory związane z zajęciami szkolnymi; biurko, krzesło do biurka, opłata za Internet (za wrzesień-czerwiec danego roku szkolnego, umowa w miejscu zamieszkania ucznia + faktura VAT </w:t>
      </w:r>
      <w:r>
        <w:rPr>
          <w:rFonts w:ascii="Times New Roman" w:hAnsi="Times New Roman"/>
          <w:sz w:val="24"/>
          <w:szCs w:val="24"/>
        </w:rPr>
        <w:br/>
      </w:r>
      <w:r w:rsidRPr="000A206C">
        <w:rPr>
          <w:rFonts w:ascii="Times New Roman" w:hAnsi="Times New Roman"/>
          <w:sz w:val="24"/>
          <w:szCs w:val="24"/>
        </w:rPr>
        <w:t>i dowód opłaty), jeśli program nauczania ucznia przewiduje korzystanie z Internetu; </w:t>
      </w:r>
    </w:p>
    <w:p w:rsidR="00DB541E" w:rsidRPr="000A206C" w:rsidRDefault="00DB541E" w:rsidP="00DB541E">
      <w:pPr>
        <w:spacing w:after="0"/>
        <w:jc w:val="both"/>
        <w:rPr>
          <w:rFonts w:ascii="Times New Roman" w:hAnsi="Times New Roman"/>
          <w:sz w:val="24"/>
          <w:szCs w:val="24"/>
        </w:rPr>
      </w:pPr>
    </w:p>
    <w:p w:rsidR="00DB541E" w:rsidRDefault="00DB541E" w:rsidP="00DB541E">
      <w:pPr>
        <w:spacing w:after="0"/>
        <w:jc w:val="both"/>
        <w:rPr>
          <w:rFonts w:ascii="Times New Roman" w:hAnsi="Times New Roman"/>
          <w:sz w:val="24"/>
          <w:szCs w:val="24"/>
        </w:rPr>
      </w:pPr>
      <w:r w:rsidRPr="000A206C">
        <w:rPr>
          <w:rFonts w:ascii="Times New Roman" w:hAnsi="Times New Roman"/>
          <w:sz w:val="24"/>
          <w:szCs w:val="24"/>
        </w:rPr>
        <w:t xml:space="preserve">• </w:t>
      </w:r>
      <w:r w:rsidRPr="000A206C">
        <w:rPr>
          <w:rFonts w:ascii="Times New Roman" w:hAnsi="Times New Roman"/>
          <w:b/>
          <w:sz w:val="24"/>
          <w:szCs w:val="24"/>
        </w:rPr>
        <w:t>zwrot kosztów</w:t>
      </w:r>
      <w:r w:rsidRPr="000A206C">
        <w:rPr>
          <w:rFonts w:ascii="Times New Roman" w:hAnsi="Times New Roman"/>
          <w:sz w:val="24"/>
          <w:szCs w:val="24"/>
        </w:rPr>
        <w:t xml:space="preserve"> </w:t>
      </w:r>
      <w:r w:rsidRPr="000A206C">
        <w:rPr>
          <w:rFonts w:ascii="Times New Roman" w:hAnsi="Times New Roman"/>
          <w:b/>
          <w:sz w:val="24"/>
          <w:szCs w:val="24"/>
        </w:rPr>
        <w:t>udziału w zajęciach edukacyjnych</w:t>
      </w:r>
      <w:r w:rsidRPr="000A206C">
        <w:rPr>
          <w:rFonts w:ascii="Times New Roman" w:hAnsi="Times New Roman"/>
          <w:sz w:val="24"/>
          <w:szCs w:val="24"/>
        </w:rPr>
        <w:t xml:space="preserve"> realizowanych poza szkołą </w:t>
      </w:r>
      <w:r>
        <w:rPr>
          <w:rFonts w:ascii="Times New Roman" w:hAnsi="Times New Roman"/>
          <w:sz w:val="24"/>
          <w:szCs w:val="24"/>
        </w:rPr>
        <w:br/>
      </w:r>
      <w:r w:rsidRPr="000A206C">
        <w:rPr>
          <w:rFonts w:ascii="Times New Roman" w:hAnsi="Times New Roman"/>
          <w:sz w:val="24"/>
          <w:szCs w:val="24"/>
        </w:rPr>
        <w:t xml:space="preserve">(np. sportowe, muzyczne, językowe, kółka tematyczne) – wymagane zaświadczenie potwierdzające udział ucznia w w/w zajęciach wystawione przez organizatora zajęć; </w:t>
      </w:r>
    </w:p>
    <w:p w:rsidR="00DB541E" w:rsidRPr="000A206C" w:rsidRDefault="00DB541E" w:rsidP="00DB541E">
      <w:pPr>
        <w:spacing w:after="0"/>
        <w:jc w:val="both"/>
        <w:rPr>
          <w:rFonts w:ascii="Times New Roman" w:hAnsi="Times New Roman"/>
          <w:sz w:val="24"/>
          <w:szCs w:val="24"/>
        </w:rPr>
      </w:pPr>
    </w:p>
    <w:p w:rsidR="00DB541E" w:rsidRDefault="00DB541E" w:rsidP="00DB541E">
      <w:pPr>
        <w:rPr>
          <w:rFonts w:ascii="Times New Roman" w:hAnsi="Times New Roman"/>
          <w:bCs/>
          <w:sz w:val="24"/>
          <w:szCs w:val="24"/>
        </w:rPr>
      </w:pPr>
      <w:r w:rsidRPr="000A206C">
        <w:rPr>
          <w:rFonts w:ascii="Times New Roman" w:hAnsi="Times New Roman"/>
          <w:sz w:val="24"/>
          <w:szCs w:val="24"/>
        </w:rPr>
        <w:t>• </w:t>
      </w:r>
      <w:r w:rsidRPr="000A206C">
        <w:rPr>
          <w:rFonts w:ascii="Times New Roman" w:hAnsi="Times New Roman"/>
          <w:b/>
          <w:bCs/>
          <w:sz w:val="24"/>
          <w:szCs w:val="24"/>
        </w:rPr>
        <w:t xml:space="preserve">strój galowy </w:t>
      </w:r>
      <w:r w:rsidRPr="000A206C">
        <w:rPr>
          <w:rFonts w:ascii="Times New Roman" w:hAnsi="Times New Roman"/>
          <w:bCs/>
          <w:sz w:val="24"/>
          <w:szCs w:val="24"/>
        </w:rPr>
        <w:t>wymagany przez szkołę (mundurki, obuwie zmienne)</w:t>
      </w:r>
      <w:r>
        <w:rPr>
          <w:rFonts w:ascii="Times New Roman" w:hAnsi="Times New Roman"/>
          <w:bCs/>
          <w:sz w:val="24"/>
          <w:szCs w:val="24"/>
        </w:rPr>
        <w:t>;</w:t>
      </w:r>
    </w:p>
    <w:p w:rsidR="00DB541E" w:rsidRPr="000A206C" w:rsidRDefault="00DB541E" w:rsidP="00DB541E">
      <w:pPr>
        <w:rPr>
          <w:rFonts w:ascii="Times New Roman" w:hAnsi="Times New Roman"/>
          <w:bCs/>
          <w:sz w:val="24"/>
          <w:szCs w:val="24"/>
        </w:rPr>
      </w:pPr>
      <w:r w:rsidRPr="000A206C">
        <w:rPr>
          <w:rFonts w:ascii="Times New Roman" w:hAnsi="Times New Roman"/>
          <w:sz w:val="24"/>
          <w:szCs w:val="24"/>
        </w:rPr>
        <w:br/>
        <w:t>• </w:t>
      </w:r>
      <w:r w:rsidRPr="000A206C">
        <w:rPr>
          <w:rFonts w:ascii="Times New Roman" w:hAnsi="Times New Roman"/>
          <w:b/>
          <w:bCs/>
          <w:sz w:val="24"/>
          <w:szCs w:val="24"/>
        </w:rPr>
        <w:t>strój sportowy</w:t>
      </w:r>
      <w:r w:rsidRPr="000A206C">
        <w:rPr>
          <w:rFonts w:ascii="Times New Roman" w:hAnsi="Times New Roman"/>
          <w:sz w:val="24"/>
          <w:szCs w:val="24"/>
        </w:rPr>
        <w:t> wymagany w procesie edukacji, tj.: </w:t>
      </w:r>
      <w:r w:rsidRPr="000A206C">
        <w:rPr>
          <w:rFonts w:ascii="Times New Roman" w:hAnsi="Times New Roman"/>
          <w:sz w:val="24"/>
          <w:szCs w:val="24"/>
        </w:rPr>
        <w:br/>
        <w:t>odzież sportowa:</w:t>
      </w:r>
      <w:r w:rsidRPr="000A206C">
        <w:rPr>
          <w:rFonts w:ascii="Times New Roman" w:hAnsi="Times New Roman"/>
          <w:sz w:val="24"/>
          <w:szCs w:val="24"/>
        </w:rPr>
        <w:br/>
        <w:t>spodenki sportowe – 1 szt. w semestrze, </w:t>
      </w:r>
      <w:r w:rsidRPr="000A206C">
        <w:rPr>
          <w:rFonts w:ascii="Times New Roman" w:hAnsi="Times New Roman"/>
          <w:sz w:val="24"/>
          <w:szCs w:val="24"/>
        </w:rPr>
        <w:br/>
        <w:t>koszulki sportowe – 2 szt. w semestrze, </w:t>
      </w:r>
      <w:r w:rsidRPr="000A206C">
        <w:rPr>
          <w:rFonts w:ascii="Times New Roman" w:hAnsi="Times New Roman"/>
          <w:sz w:val="24"/>
          <w:szCs w:val="24"/>
        </w:rPr>
        <w:br/>
        <w:t>getry – 1 szt. w semestrze, </w:t>
      </w:r>
      <w:r w:rsidRPr="000A206C">
        <w:rPr>
          <w:rFonts w:ascii="Times New Roman" w:hAnsi="Times New Roman"/>
          <w:sz w:val="24"/>
          <w:szCs w:val="24"/>
        </w:rPr>
        <w:br/>
        <w:t>skarpetki/podkolanówki na zajęcia w-f –2 pary w semestrze,</w:t>
      </w:r>
      <w:r w:rsidRPr="000A206C">
        <w:rPr>
          <w:rFonts w:ascii="Times New Roman" w:hAnsi="Times New Roman"/>
          <w:sz w:val="24"/>
          <w:szCs w:val="24"/>
        </w:rPr>
        <w:br/>
        <w:t>dres –1 komplet w semestrze – czyli spodnie dresowe i bluza, </w:t>
      </w:r>
      <w:r w:rsidRPr="000A206C">
        <w:rPr>
          <w:rFonts w:ascii="Times New Roman" w:hAnsi="Times New Roman"/>
          <w:sz w:val="24"/>
          <w:szCs w:val="24"/>
        </w:rPr>
        <w:br/>
        <w:t>kąpielówki – 1 szt. na semestr, </w:t>
      </w:r>
      <w:r w:rsidRPr="000A206C">
        <w:rPr>
          <w:rFonts w:ascii="Times New Roman" w:hAnsi="Times New Roman"/>
          <w:sz w:val="24"/>
          <w:szCs w:val="24"/>
        </w:rPr>
        <w:br/>
        <w:t>kostium pływacki – 1 szt. na semestr, </w:t>
      </w:r>
      <w:r w:rsidRPr="000A206C">
        <w:rPr>
          <w:rFonts w:ascii="Times New Roman" w:hAnsi="Times New Roman"/>
          <w:sz w:val="24"/>
          <w:szCs w:val="24"/>
        </w:rPr>
        <w:br/>
        <w:t>czepek – 1 szt. na semestr, </w:t>
      </w:r>
      <w:r w:rsidRPr="000A206C">
        <w:rPr>
          <w:rFonts w:ascii="Times New Roman" w:hAnsi="Times New Roman"/>
          <w:sz w:val="24"/>
          <w:szCs w:val="24"/>
        </w:rPr>
        <w:br/>
        <w:t>okulary pływackie – 1 szt. na semestr, </w:t>
      </w:r>
      <w:r w:rsidRPr="000A206C">
        <w:rPr>
          <w:rFonts w:ascii="Times New Roman" w:hAnsi="Times New Roman"/>
          <w:sz w:val="24"/>
          <w:szCs w:val="24"/>
        </w:rPr>
        <w:br/>
      </w:r>
      <w:r w:rsidRPr="000A206C">
        <w:rPr>
          <w:rFonts w:ascii="Times New Roman" w:hAnsi="Times New Roman"/>
          <w:sz w:val="24"/>
          <w:szCs w:val="24"/>
        </w:rPr>
        <w:lastRenderedPageBreak/>
        <w:t>obuwie sportowe –1 para na semestr, </w:t>
      </w:r>
      <w:r w:rsidRPr="000A206C">
        <w:rPr>
          <w:rFonts w:ascii="Times New Roman" w:hAnsi="Times New Roman"/>
          <w:sz w:val="24"/>
          <w:szCs w:val="24"/>
        </w:rPr>
        <w:br/>
        <w:t>klapki na basen – 1 para;</w:t>
      </w:r>
    </w:p>
    <w:p w:rsidR="00DB541E" w:rsidRDefault="00DB541E" w:rsidP="00DB541E">
      <w:pPr>
        <w:jc w:val="both"/>
        <w:rPr>
          <w:rFonts w:ascii="Times New Roman" w:hAnsi="Times New Roman"/>
          <w:sz w:val="24"/>
          <w:szCs w:val="24"/>
        </w:rPr>
      </w:pPr>
      <w:r w:rsidRPr="000A206C">
        <w:rPr>
          <w:rFonts w:ascii="Times New Roman" w:hAnsi="Times New Roman"/>
          <w:sz w:val="24"/>
          <w:szCs w:val="24"/>
        </w:rPr>
        <w:t>• </w:t>
      </w:r>
      <w:r w:rsidRPr="000A206C">
        <w:rPr>
          <w:rFonts w:ascii="Times New Roman" w:hAnsi="Times New Roman"/>
          <w:b/>
          <w:bCs/>
          <w:sz w:val="24"/>
          <w:szCs w:val="24"/>
        </w:rPr>
        <w:t>inne artykuły niezbędne do nauki w poszczególnych rodzajach i typach szkół</w:t>
      </w:r>
      <w:r w:rsidRPr="000A206C">
        <w:rPr>
          <w:rFonts w:ascii="Times New Roman" w:hAnsi="Times New Roman"/>
          <w:sz w:val="24"/>
          <w:szCs w:val="24"/>
        </w:rPr>
        <w:t> tj.: przybory plastyczne – m.in.: farby, płótna, blejtramy, pędzle; instrumenty muzyczne, ubiór ochronny (fartuchy, mundurki wymagane przez szkołę) oraz inne związane ze specyfiką szkoły; art. potrzebne do wykonania prac dyplomowych itp.,</w:t>
      </w:r>
    </w:p>
    <w:p w:rsidR="00DB541E" w:rsidRPr="005176E1" w:rsidRDefault="00DB541E" w:rsidP="00DB541E">
      <w:pPr>
        <w:jc w:val="both"/>
        <w:rPr>
          <w:rFonts w:ascii="Times New Roman" w:hAnsi="Times New Roman"/>
          <w:sz w:val="24"/>
          <w:szCs w:val="24"/>
        </w:rPr>
      </w:pPr>
      <w:r w:rsidRPr="005176E1">
        <w:rPr>
          <w:rFonts w:ascii="Times New Roman" w:hAnsi="Times New Roman"/>
          <w:sz w:val="24"/>
          <w:szCs w:val="24"/>
        </w:rPr>
        <w:t>•</w:t>
      </w:r>
      <w:r w:rsidRPr="005176E1">
        <w:rPr>
          <w:rFonts w:ascii="Times New Roman" w:hAnsi="Times New Roman"/>
          <w:b/>
          <w:sz w:val="24"/>
          <w:szCs w:val="24"/>
        </w:rPr>
        <w:t>zakup stroju ochronnego na praktyki</w:t>
      </w:r>
      <w:r w:rsidRPr="005176E1">
        <w:rPr>
          <w:rFonts w:ascii="Times New Roman" w:hAnsi="Times New Roman"/>
          <w:sz w:val="24"/>
          <w:szCs w:val="24"/>
        </w:rPr>
        <w:t xml:space="preserve"> (wymagane potwierdzenie przez szkołę), </w:t>
      </w:r>
    </w:p>
    <w:p w:rsidR="00DB541E" w:rsidRDefault="00DB541E" w:rsidP="00DB541E">
      <w:pPr>
        <w:jc w:val="both"/>
        <w:rPr>
          <w:rFonts w:ascii="Times New Roman" w:hAnsi="Times New Roman"/>
          <w:sz w:val="24"/>
          <w:szCs w:val="24"/>
        </w:rPr>
      </w:pPr>
      <w:r w:rsidRPr="005176E1">
        <w:rPr>
          <w:rFonts w:ascii="Times New Roman" w:hAnsi="Times New Roman"/>
          <w:sz w:val="24"/>
          <w:szCs w:val="24"/>
        </w:rPr>
        <w:t>•</w:t>
      </w:r>
      <w:r w:rsidRPr="005176E1">
        <w:rPr>
          <w:rFonts w:ascii="Times New Roman" w:hAnsi="Times New Roman"/>
          <w:b/>
          <w:sz w:val="24"/>
          <w:szCs w:val="24"/>
        </w:rPr>
        <w:t>zakup przyborów do nauki zawodu lub odbycia praktyk</w:t>
      </w:r>
      <w:r w:rsidRPr="005176E1">
        <w:rPr>
          <w:rFonts w:ascii="Times New Roman" w:hAnsi="Times New Roman"/>
          <w:sz w:val="24"/>
          <w:szCs w:val="24"/>
        </w:rPr>
        <w:t xml:space="preserve"> – niezbędnych w procesie edukacji (wymagane potwierdzenie przez szkołę</w:t>
      </w:r>
      <w:r>
        <w:rPr>
          <w:rFonts w:ascii="Times New Roman" w:hAnsi="Times New Roman"/>
          <w:sz w:val="24"/>
          <w:szCs w:val="24"/>
        </w:rPr>
        <w:t>).</w:t>
      </w:r>
      <w:r w:rsidRPr="005176E1">
        <w:rPr>
          <w:rFonts w:ascii="Times New Roman" w:hAnsi="Times New Roman"/>
          <w:sz w:val="24"/>
          <w:szCs w:val="24"/>
        </w:rPr>
        <w:t xml:space="preserve"> </w:t>
      </w:r>
    </w:p>
    <w:p w:rsidR="00DB541E" w:rsidRPr="000A206C" w:rsidRDefault="00DB541E" w:rsidP="00DB541E">
      <w:pPr>
        <w:jc w:val="both"/>
        <w:rPr>
          <w:rFonts w:ascii="Times New Roman" w:hAnsi="Times New Roman"/>
          <w:sz w:val="24"/>
          <w:szCs w:val="24"/>
        </w:rPr>
      </w:pPr>
    </w:p>
    <w:p w:rsidR="00DB541E" w:rsidRPr="000A206C" w:rsidRDefault="00DB541E" w:rsidP="00DB541E">
      <w:pPr>
        <w:jc w:val="both"/>
        <w:rPr>
          <w:rFonts w:ascii="Times New Roman" w:hAnsi="Times New Roman"/>
          <w:sz w:val="24"/>
          <w:szCs w:val="24"/>
        </w:rPr>
      </w:pPr>
      <w:r w:rsidRPr="000A206C">
        <w:rPr>
          <w:rFonts w:ascii="Times New Roman" w:hAnsi="Times New Roman"/>
          <w:sz w:val="24"/>
          <w:szCs w:val="24"/>
        </w:rPr>
        <w:t xml:space="preserve">3. Całkowite lub częściowe pokrycie kosztów związanych z pobieraniem nauki poza miejscem zamieszkania (dla uczniów szkół </w:t>
      </w:r>
      <w:r>
        <w:rPr>
          <w:rFonts w:ascii="Times New Roman" w:hAnsi="Times New Roman"/>
          <w:sz w:val="24"/>
          <w:szCs w:val="24"/>
        </w:rPr>
        <w:t xml:space="preserve">ponadpodstawowych </w:t>
      </w:r>
      <w:r w:rsidRPr="000A206C">
        <w:rPr>
          <w:rFonts w:ascii="Times New Roman" w:hAnsi="Times New Roman"/>
          <w:sz w:val="24"/>
          <w:szCs w:val="24"/>
        </w:rPr>
        <w:t>i słuchaczy kolegiów</w:t>
      </w:r>
      <w:r>
        <w:rPr>
          <w:rFonts w:ascii="Times New Roman" w:hAnsi="Times New Roman"/>
          <w:sz w:val="24"/>
          <w:szCs w:val="24"/>
        </w:rPr>
        <w:t>):</w:t>
      </w:r>
      <w:r w:rsidRPr="000A206C">
        <w:rPr>
          <w:rFonts w:ascii="Times New Roman" w:hAnsi="Times New Roman"/>
          <w:sz w:val="24"/>
          <w:szCs w:val="24"/>
        </w:rPr>
        <w:br/>
        <w:t>• </w:t>
      </w:r>
      <w:r w:rsidRPr="000A206C">
        <w:rPr>
          <w:rFonts w:ascii="Times New Roman" w:hAnsi="Times New Roman"/>
          <w:b/>
          <w:bCs/>
          <w:sz w:val="24"/>
          <w:szCs w:val="24"/>
        </w:rPr>
        <w:t>dojazd do i ze szkoły</w:t>
      </w:r>
      <w:r w:rsidRPr="000A206C">
        <w:rPr>
          <w:rFonts w:ascii="Times New Roman" w:hAnsi="Times New Roman"/>
          <w:sz w:val="24"/>
          <w:szCs w:val="24"/>
        </w:rPr>
        <w:t xml:space="preserve"> poza miejscem zamieszkania </w:t>
      </w:r>
      <w:r>
        <w:rPr>
          <w:rFonts w:ascii="Times New Roman" w:hAnsi="Times New Roman"/>
          <w:sz w:val="24"/>
          <w:szCs w:val="24"/>
        </w:rPr>
        <w:t>środkami komunikacji zbiorowej,</w:t>
      </w:r>
      <w:r w:rsidRPr="000A206C">
        <w:rPr>
          <w:rFonts w:ascii="Times New Roman" w:hAnsi="Times New Roman"/>
          <w:sz w:val="24"/>
          <w:szCs w:val="24"/>
        </w:rPr>
        <w:br/>
        <w:t>• </w:t>
      </w:r>
      <w:r w:rsidRPr="000A206C">
        <w:rPr>
          <w:rFonts w:ascii="Times New Roman" w:hAnsi="Times New Roman"/>
          <w:b/>
          <w:bCs/>
          <w:sz w:val="24"/>
          <w:szCs w:val="24"/>
        </w:rPr>
        <w:t>zakwaterowanie w internacie, bursie lub stancji.</w:t>
      </w:r>
    </w:p>
    <w:p w:rsidR="00DB541E" w:rsidRPr="000A206C" w:rsidRDefault="00D76D0E" w:rsidP="00DB541E">
      <w:pPr>
        <w:rPr>
          <w:rFonts w:ascii="Times New Roman" w:hAnsi="Times New Roman"/>
          <w:sz w:val="24"/>
          <w:szCs w:val="24"/>
        </w:rPr>
      </w:pPr>
      <w:r>
        <w:rPr>
          <w:rFonts w:ascii="Times New Roman" w:hAnsi="Times New Roman"/>
          <w:sz w:val="24"/>
          <w:szCs w:val="24"/>
        </w:rPr>
        <w:pict>
          <v:rect id="_x0000_i1025" style="width:453.6pt;height:1.5pt" o:hrstd="t" o:hrnoshade="t" o:hr="t" fillcolor="#333" stroked="f"/>
        </w:pict>
      </w:r>
    </w:p>
    <w:p w:rsidR="00DB541E" w:rsidRPr="000A206C" w:rsidRDefault="00DB541E" w:rsidP="00DB541E">
      <w:pPr>
        <w:spacing w:after="0"/>
        <w:rPr>
          <w:rFonts w:ascii="Times New Roman" w:hAnsi="Times New Roman"/>
          <w:sz w:val="24"/>
          <w:szCs w:val="24"/>
        </w:rPr>
      </w:pPr>
      <w:r w:rsidRPr="000A206C">
        <w:rPr>
          <w:rFonts w:ascii="Times New Roman" w:hAnsi="Times New Roman"/>
          <w:sz w:val="24"/>
          <w:szCs w:val="24"/>
        </w:rPr>
        <w:br/>
      </w:r>
      <w:r w:rsidRPr="000A206C">
        <w:rPr>
          <w:rFonts w:ascii="Times New Roman" w:hAnsi="Times New Roman"/>
          <w:b/>
          <w:bCs/>
          <w:sz w:val="24"/>
          <w:szCs w:val="24"/>
        </w:rPr>
        <w:t>Refundacji kosztów</w:t>
      </w:r>
      <w:r w:rsidRPr="000A206C">
        <w:rPr>
          <w:rFonts w:ascii="Times New Roman" w:hAnsi="Times New Roman"/>
          <w:sz w:val="24"/>
          <w:szCs w:val="24"/>
        </w:rPr>
        <w:t> poniesionych przez ucznia na cele edukacyjne dokonuje się na podstawie dokumentów tj.:</w:t>
      </w:r>
      <w:r w:rsidRPr="000A206C">
        <w:rPr>
          <w:rFonts w:ascii="Times New Roman" w:hAnsi="Times New Roman"/>
          <w:sz w:val="24"/>
          <w:szCs w:val="24"/>
        </w:rPr>
        <w:br/>
      </w:r>
      <w:r w:rsidRPr="000A206C">
        <w:rPr>
          <w:rFonts w:ascii="Times New Roman" w:hAnsi="Times New Roman"/>
          <w:sz w:val="24"/>
          <w:szCs w:val="24"/>
        </w:rPr>
        <w:br/>
      </w:r>
      <w:r w:rsidRPr="000A206C">
        <w:rPr>
          <w:rFonts w:ascii="Times New Roman" w:hAnsi="Times New Roman"/>
          <w:b/>
          <w:bCs/>
          <w:sz w:val="24"/>
          <w:szCs w:val="24"/>
        </w:rPr>
        <w:t>- imiennych faktur VAT,</w:t>
      </w:r>
      <w:r w:rsidRPr="000A206C">
        <w:rPr>
          <w:rFonts w:ascii="Times New Roman" w:hAnsi="Times New Roman"/>
          <w:b/>
          <w:bCs/>
          <w:sz w:val="24"/>
          <w:szCs w:val="24"/>
        </w:rPr>
        <w:br/>
        <w:t>- imiennych rachunków, </w:t>
      </w:r>
    </w:p>
    <w:p w:rsidR="00DB541E" w:rsidRPr="000A206C" w:rsidRDefault="00DB541E" w:rsidP="00DB541E">
      <w:pPr>
        <w:spacing w:after="0"/>
        <w:rPr>
          <w:rFonts w:ascii="Times New Roman" w:hAnsi="Times New Roman"/>
          <w:b/>
          <w:bCs/>
          <w:sz w:val="24"/>
          <w:szCs w:val="24"/>
        </w:rPr>
      </w:pPr>
      <w:r w:rsidRPr="000A206C">
        <w:rPr>
          <w:rFonts w:ascii="Times New Roman" w:hAnsi="Times New Roman"/>
          <w:b/>
          <w:bCs/>
          <w:sz w:val="24"/>
          <w:szCs w:val="24"/>
        </w:rPr>
        <w:t>- umów kupna-sprzedaży,</w:t>
      </w:r>
      <w:r w:rsidRPr="000A206C">
        <w:rPr>
          <w:rFonts w:ascii="Times New Roman" w:hAnsi="Times New Roman"/>
          <w:b/>
          <w:bCs/>
          <w:sz w:val="24"/>
          <w:szCs w:val="24"/>
        </w:rPr>
        <w:br/>
        <w:t>- kwitariuszy, </w:t>
      </w:r>
      <w:r w:rsidRPr="000A206C">
        <w:rPr>
          <w:rFonts w:ascii="Times New Roman" w:hAnsi="Times New Roman"/>
          <w:b/>
          <w:bCs/>
          <w:sz w:val="24"/>
          <w:szCs w:val="24"/>
        </w:rPr>
        <w:br/>
        <w:t>- dowodów wpłaty KP. </w:t>
      </w:r>
      <w:r w:rsidRPr="000A206C">
        <w:rPr>
          <w:rFonts w:ascii="Times New Roman" w:hAnsi="Times New Roman"/>
          <w:sz w:val="24"/>
          <w:szCs w:val="24"/>
        </w:rPr>
        <w:br/>
      </w:r>
    </w:p>
    <w:p w:rsidR="00DB541E" w:rsidRPr="000A206C" w:rsidRDefault="00DB541E" w:rsidP="00DB541E">
      <w:pPr>
        <w:jc w:val="both"/>
        <w:rPr>
          <w:rFonts w:ascii="Times New Roman" w:hAnsi="Times New Roman"/>
          <w:b/>
          <w:sz w:val="24"/>
          <w:szCs w:val="24"/>
        </w:rPr>
      </w:pPr>
      <w:r w:rsidRPr="000A206C">
        <w:rPr>
          <w:rFonts w:ascii="Times New Roman" w:hAnsi="Times New Roman"/>
          <w:sz w:val="24"/>
          <w:szCs w:val="24"/>
        </w:rPr>
        <w:t xml:space="preserve">Wydatki związane ze zbiorowymi wyjazdami na wycieczkę szkolną, z wyjściami do kina, teatru, filharmonii itp. można udokumentować na podstawie kopii zbiorczych faktur </w:t>
      </w:r>
      <w:r>
        <w:rPr>
          <w:rFonts w:ascii="Times New Roman" w:hAnsi="Times New Roman"/>
          <w:sz w:val="24"/>
          <w:szCs w:val="24"/>
        </w:rPr>
        <w:br/>
      </w:r>
      <w:r w:rsidRPr="000A206C">
        <w:rPr>
          <w:rFonts w:ascii="Times New Roman" w:hAnsi="Times New Roman"/>
          <w:sz w:val="24"/>
          <w:szCs w:val="24"/>
        </w:rPr>
        <w:t>z określeniem kosztu jaki poniósł uczeń potwierdzonego przez szkołę lub pisemnego oświadczenia wystawionego przez szkołę z określeniem kosztu poniesionego przez ucznia. </w:t>
      </w:r>
    </w:p>
    <w:p w:rsidR="00DB541E" w:rsidRDefault="00DB541E" w:rsidP="00DB541E">
      <w:pPr>
        <w:rPr>
          <w:rFonts w:ascii="Times New Roman" w:hAnsi="Times New Roman"/>
          <w:sz w:val="24"/>
          <w:szCs w:val="24"/>
        </w:rPr>
      </w:pPr>
      <w:r w:rsidRPr="000A206C">
        <w:rPr>
          <w:rFonts w:ascii="Times New Roman" w:hAnsi="Times New Roman"/>
          <w:b/>
          <w:sz w:val="24"/>
          <w:szCs w:val="24"/>
        </w:rPr>
        <w:t>Powyższe dokumenty powinny zawierać:</w:t>
      </w:r>
      <w:r w:rsidRPr="000A206C">
        <w:rPr>
          <w:rFonts w:ascii="Times New Roman" w:hAnsi="Times New Roman"/>
          <w:sz w:val="24"/>
          <w:szCs w:val="24"/>
        </w:rPr>
        <w:br/>
        <w:t>- nazwę wystawcy,</w:t>
      </w:r>
      <w:r w:rsidRPr="000A206C">
        <w:rPr>
          <w:rFonts w:ascii="Times New Roman" w:hAnsi="Times New Roman"/>
          <w:sz w:val="24"/>
          <w:szCs w:val="24"/>
        </w:rPr>
        <w:br/>
        <w:t>- datę wystawienia/sprzedaży</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DB541E" w:rsidRDefault="00DB541E" w:rsidP="00DB541E">
      <w:pPr>
        <w:numPr>
          <w:ilvl w:val="0"/>
          <w:numId w:val="1"/>
        </w:numPr>
        <w:jc w:val="both"/>
        <w:rPr>
          <w:rFonts w:ascii="Times New Roman" w:hAnsi="Times New Roman"/>
          <w:sz w:val="24"/>
          <w:szCs w:val="24"/>
        </w:rPr>
      </w:pPr>
      <w:r w:rsidRPr="000A206C">
        <w:rPr>
          <w:rFonts w:ascii="Times New Roman" w:hAnsi="Times New Roman"/>
          <w:sz w:val="24"/>
          <w:szCs w:val="24"/>
        </w:rPr>
        <w:t>za okres wrzesień-grudzień – daty od 1 lipca danego roku</w:t>
      </w:r>
      <w:r>
        <w:rPr>
          <w:rFonts w:ascii="Times New Roman" w:hAnsi="Times New Roman"/>
          <w:sz w:val="24"/>
          <w:szCs w:val="24"/>
        </w:rPr>
        <w:t xml:space="preserve"> szkolnego do dnia wskazanego </w:t>
      </w:r>
      <w:r w:rsidRPr="000A206C">
        <w:rPr>
          <w:rFonts w:ascii="Times New Roman" w:hAnsi="Times New Roman"/>
          <w:sz w:val="24"/>
          <w:szCs w:val="24"/>
        </w:rPr>
        <w:t xml:space="preserve">w decyzji administracyjnej przyznającej świadczenie za </w:t>
      </w:r>
      <w:r>
        <w:rPr>
          <w:rFonts w:ascii="Times New Roman" w:hAnsi="Times New Roman"/>
          <w:sz w:val="24"/>
          <w:szCs w:val="24"/>
        </w:rPr>
        <w:t xml:space="preserve">ten okres, </w:t>
      </w:r>
      <w:r>
        <w:rPr>
          <w:rFonts w:ascii="Times New Roman" w:hAnsi="Times New Roman"/>
          <w:sz w:val="24"/>
          <w:szCs w:val="24"/>
        </w:rPr>
        <w:tab/>
      </w:r>
    </w:p>
    <w:p w:rsidR="00DB541E" w:rsidRDefault="00DB541E" w:rsidP="00DB541E">
      <w:pPr>
        <w:numPr>
          <w:ilvl w:val="0"/>
          <w:numId w:val="1"/>
        </w:numPr>
        <w:rPr>
          <w:rFonts w:ascii="Times New Roman" w:hAnsi="Times New Roman"/>
          <w:sz w:val="24"/>
          <w:szCs w:val="24"/>
        </w:rPr>
      </w:pPr>
      <w:r w:rsidRPr="000A206C">
        <w:rPr>
          <w:rFonts w:ascii="Times New Roman" w:hAnsi="Times New Roman"/>
          <w:sz w:val="24"/>
          <w:szCs w:val="24"/>
        </w:rPr>
        <w:t>za okres styczeń czerwiec – daty od 1 stycznia danego rok</w:t>
      </w:r>
      <w:r>
        <w:rPr>
          <w:rFonts w:ascii="Times New Roman" w:hAnsi="Times New Roman"/>
          <w:sz w:val="24"/>
          <w:szCs w:val="24"/>
        </w:rPr>
        <w:t xml:space="preserve">u szkolnego do dnia wskazanego </w:t>
      </w:r>
      <w:r w:rsidRPr="000A206C">
        <w:rPr>
          <w:rFonts w:ascii="Times New Roman" w:hAnsi="Times New Roman"/>
          <w:sz w:val="24"/>
          <w:szCs w:val="24"/>
        </w:rPr>
        <w:t>w decyzji administracyjnej przyznającej świadczenie za ten okres,</w:t>
      </w:r>
    </w:p>
    <w:p w:rsidR="00DB541E" w:rsidRDefault="00DB541E" w:rsidP="00DB541E">
      <w:pPr>
        <w:spacing w:after="0"/>
        <w:rPr>
          <w:rFonts w:ascii="Times New Roman" w:hAnsi="Times New Roman"/>
          <w:sz w:val="24"/>
          <w:szCs w:val="24"/>
        </w:rPr>
      </w:pPr>
      <w:r w:rsidRPr="000A206C">
        <w:rPr>
          <w:rFonts w:ascii="Times New Roman" w:hAnsi="Times New Roman"/>
          <w:sz w:val="24"/>
          <w:szCs w:val="24"/>
        </w:rPr>
        <w:t>- numer dokumentu,</w:t>
      </w:r>
      <w:r w:rsidRPr="000A206C">
        <w:rPr>
          <w:rFonts w:ascii="Times New Roman" w:hAnsi="Times New Roman"/>
          <w:sz w:val="24"/>
          <w:szCs w:val="24"/>
        </w:rPr>
        <w:br/>
        <w:t xml:space="preserve">- imię i nazwisko ucznia pełnoletniego, w przypadku ucznia niepełnoletniego imię i nazwisko </w:t>
      </w:r>
      <w:r>
        <w:rPr>
          <w:rFonts w:ascii="Times New Roman" w:hAnsi="Times New Roman"/>
          <w:sz w:val="24"/>
          <w:szCs w:val="24"/>
        </w:rPr>
        <w:t xml:space="preserve"> </w:t>
      </w:r>
    </w:p>
    <w:p w:rsidR="00DB541E" w:rsidRDefault="00DB541E" w:rsidP="00DB541E">
      <w:pPr>
        <w:spacing w:after="0"/>
        <w:rPr>
          <w:rFonts w:ascii="Times New Roman" w:hAnsi="Times New Roman"/>
          <w:sz w:val="24"/>
          <w:szCs w:val="24"/>
        </w:rPr>
      </w:pPr>
      <w:r>
        <w:rPr>
          <w:rFonts w:ascii="Times New Roman" w:hAnsi="Times New Roman"/>
          <w:sz w:val="24"/>
          <w:szCs w:val="24"/>
        </w:rPr>
        <w:lastRenderedPageBreak/>
        <w:t xml:space="preserve">  </w:t>
      </w:r>
      <w:r w:rsidRPr="000A206C">
        <w:rPr>
          <w:rFonts w:ascii="Times New Roman" w:hAnsi="Times New Roman"/>
          <w:sz w:val="24"/>
          <w:szCs w:val="24"/>
        </w:rPr>
        <w:t>rodzica ucznia lub opiekuna prawnego. </w:t>
      </w:r>
      <w:r w:rsidRPr="000A206C">
        <w:rPr>
          <w:rFonts w:ascii="Times New Roman" w:hAnsi="Times New Roman"/>
          <w:sz w:val="24"/>
          <w:szCs w:val="24"/>
        </w:rPr>
        <w:tab/>
      </w:r>
      <w:r w:rsidRPr="000A206C">
        <w:rPr>
          <w:rFonts w:ascii="Times New Roman" w:hAnsi="Times New Roman"/>
          <w:sz w:val="24"/>
          <w:szCs w:val="24"/>
        </w:rPr>
        <w:tab/>
      </w:r>
      <w:r w:rsidRPr="000A206C">
        <w:rPr>
          <w:rFonts w:ascii="Times New Roman" w:hAnsi="Times New Roman"/>
          <w:sz w:val="24"/>
          <w:szCs w:val="24"/>
        </w:rPr>
        <w:tab/>
      </w:r>
      <w:r w:rsidRPr="000A206C">
        <w:rPr>
          <w:rFonts w:ascii="Times New Roman" w:hAnsi="Times New Roman"/>
          <w:sz w:val="24"/>
          <w:szCs w:val="24"/>
        </w:rPr>
        <w:tab/>
      </w:r>
      <w:r w:rsidRPr="000A206C">
        <w:rPr>
          <w:rFonts w:ascii="Times New Roman" w:hAnsi="Times New Roman"/>
          <w:sz w:val="24"/>
          <w:szCs w:val="24"/>
        </w:rPr>
        <w:tab/>
      </w:r>
      <w:r w:rsidRPr="000A206C">
        <w:rPr>
          <w:rFonts w:ascii="Times New Roman" w:hAnsi="Times New Roman"/>
          <w:sz w:val="24"/>
          <w:szCs w:val="24"/>
        </w:rPr>
        <w:tab/>
      </w:r>
      <w:r w:rsidRPr="000A206C">
        <w:rPr>
          <w:rFonts w:ascii="Times New Roman" w:hAnsi="Times New Roman"/>
          <w:sz w:val="24"/>
          <w:szCs w:val="24"/>
        </w:rPr>
        <w:tab/>
      </w:r>
    </w:p>
    <w:p w:rsidR="00DB541E" w:rsidRDefault="00DB541E" w:rsidP="00DB541E">
      <w:pPr>
        <w:spacing w:after="0"/>
        <w:rPr>
          <w:rFonts w:ascii="Times New Roman" w:hAnsi="Times New Roman"/>
          <w:sz w:val="24"/>
          <w:szCs w:val="24"/>
        </w:rPr>
      </w:pPr>
      <w:r w:rsidRPr="000A206C">
        <w:rPr>
          <w:rFonts w:ascii="Times New Roman" w:hAnsi="Times New Roman"/>
          <w:sz w:val="24"/>
          <w:szCs w:val="24"/>
        </w:rPr>
        <w:t xml:space="preserve">- pełną nazwę przedmiotu podlegającego refundacji </w:t>
      </w:r>
    </w:p>
    <w:p w:rsidR="00DB541E" w:rsidRDefault="00DB541E" w:rsidP="00DB541E">
      <w:pPr>
        <w:spacing w:after="0"/>
        <w:rPr>
          <w:rFonts w:ascii="Times New Roman" w:hAnsi="Times New Roman"/>
          <w:sz w:val="24"/>
          <w:szCs w:val="24"/>
        </w:rPr>
      </w:pPr>
    </w:p>
    <w:p w:rsidR="00DB541E" w:rsidRPr="000A206C" w:rsidRDefault="00DB541E" w:rsidP="00DB541E">
      <w:pPr>
        <w:rPr>
          <w:rFonts w:ascii="Times New Roman" w:hAnsi="Times New Roman"/>
          <w:sz w:val="24"/>
          <w:szCs w:val="24"/>
        </w:rPr>
      </w:pPr>
      <w:r w:rsidRPr="000A206C">
        <w:rPr>
          <w:rFonts w:ascii="Times New Roman" w:hAnsi="Times New Roman"/>
          <w:sz w:val="24"/>
          <w:szCs w:val="24"/>
        </w:rPr>
        <w:t xml:space="preserve">Przyjmowane będą wyłącznie oryginały faktur i rachunków. </w:t>
      </w:r>
    </w:p>
    <w:p w:rsidR="00DB541E" w:rsidRPr="006E3684" w:rsidRDefault="00DB541E" w:rsidP="00DB541E">
      <w:pPr>
        <w:jc w:val="both"/>
        <w:rPr>
          <w:rFonts w:ascii="Times New Roman" w:hAnsi="Times New Roman"/>
          <w:b/>
          <w:sz w:val="24"/>
          <w:szCs w:val="24"/>
          <w:u w:val="single"/>
        </w:rPr>
      </w:pPr>
      <w:r w:rsidRPr="006E3684">
        <w:rPr>
          <w:rFonts w:ascii="Times New Roman" w:hAnsi="Times New Roman"/>
          <w:b/>
          <w:sz w:val="24"/>
          <w:szCs w:val="24"/>
          <w:u w:val="single"/>
        </w:rPr>
        <w:t>Do faktur i rachunków opłaconych przelewem musi być załączone potwierdzenie przelewu w celu udokumentowania wpłaty.</w:t>
      </w:r>
    </w:p>
    <w:p w:rsidR="00DB541E" w:rsidRPr="005176E1" w:rsidRDefault="00DB541E" w:rsidP="00DB541E">
      <w:pPr>
        <w:jc w:val="both"/>
        <w:rPr>
          <w:rFonts w:ascii="Times New Roman" w:hAnsi="Times New Roman"/>
          <w:sz w:val="24"/>
        </w:rPr>
      </w:pPr>
      <w:r w:rsidRPr="005176E1">
        <w:rPr>
          <w:rFonts w:ascii="Times New Roman" w:hAnsi="Times New Roman"/>
          <w:sz w:val="24"/>
        </w:rPr>
        <w:t xml:space="preserve">Ważne aby na wystawionej fakturze lub rachunku, np. na spodnie i obuwie, artykuł w nazwie miał adnotację „sportowe” lub „szkolne” (w przypadku niepełnej nazwy towaru wymagana jest odręczna adnotacja sprzedawcy z pieczątką sklepu i imienną pieczątką sprzedawcy – o ile posiada – oraz jego czytelnym podpisem na odwrocie faktury). </w:t>
      </w:r>
    </w:p>
    <w:p w:rsidR="00DB541E" w:rsidRPr="003E4167" w:rsidRDefault="00DB541E" w:rsidP="00DB541E"/>
    <w:p w:rsidR="001B71A3" w:rsidRDefault="001B71A3"/>
    <w:sectPr w:rsidR="001B71A3" w:rsidSect="00A42854">
      <w:pgSz w:w="11906" w:h="16838"/>
      <w:pgMar w:top="993"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F63AE6"/>
    <w:multiLevelType w:val="hybridMultilevel"/>
    <w:tmpl w:val="C57A5364"/>
    <w:lvl w:ilvl="0" w:tplc="6BB098AC">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469"/>
    <w:rsid w:val="001B71A3"/>
    <w:rsid w:val="00306469"/>
    <w:rsid w:val="00D76D0E"/>
    <w:rsid w:val="00DB54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541E"/>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541E"/>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711</Words>
  <Characters>4270</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Denkowska-Michalak</dc:creator>
  <cp:lastModifiedBy>Ewelina Denkowska-Michalak</cp:lastModifiedBy>
  <cp:revision>3</cp:revision>
  <cp:lastPrinted>2021-08-05T06:59:00Z</cp:lastPrinted>
  <dcterms:created xsi:type="dcterms:W3CDTF">2021-08-04T10:42:00Z</dcterms:created>
  <dcterms:modified xsi:type="dcterms:W3CDTF">2021-08-05T06:59:00Z</dcterms:modified>
</cp:coreProperties>
</file>