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1FAA3D" w14:textId="77777777" w:rsidR="00EA3738" w:rsidRPr="00F642E0" w:rsidRDefault="008D434D" w:rsidP="008D434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A4DC7">
        <w:rPr>
          <w:rFonts w:ascii="Times New Roman" w:hAnsi="Times New Roman" w:cs="Times New Roman"/>
          <w:b/>
          <w:bCs/>
          <w:sz w:val="24"/>
          <w:szCs w:val="24"/>
        </w:rPr>
        <w:t xml:space="preserve">FORMULARZ KONSULTACJI </w:t>
      </w:r>
      <w:r w:rsidR="00A2693F" w:rsidRPr="007A4DC7">
        <w:rPr>
          <w:rFonts w:ascii="Times New Roman" w:hAnsi="Times New Roman" w:cs="Times New Roman"/>
          <w:b/>
          <w:bCs/>
          <w:sz w:val="24"/>
          <w:szCs w:val="24"/>
        </w:rPr>
        <w:t>(UWAG)</w:t>
      </w:r>
      <w:r w:rsidR="007744A3" w:rsidRPr="007A4DC7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F642E0">
        <w:rPr>
          <w:rFonts w:ascii="Times New Roman" w:hAnsi="Times New Roman" w:cs="Times New Roman"/>
          <w:bCs/>
          <w:sz w:val="24"/>
          <w:szCs w:val="24"/>
        </w:rPr>
        <w:t xml:space="preserve">PROJEKTU UCHWAŁY </w:t>
      </w:r>
      <w:r w:rsidR="00772B44" w:rsidRPr="00F642E0">
        <w:rPr>
          <w:rFonts w:ascii="Times New Roman" w:hAnsi="Times New Roman" w:cs="Times New Roman"/>
          <w:bCs/>
          <w:sz w:val="24"/>
          <w:szCs w:val="24"/>
        </w:rPr>
        <w:t xml:space="preserve">RADY </w:t>
      </w:r>
      <w:r w:rsidR="007A4DC7" w:rsidRPr="00F642E0">
        <w:rPr>
          <w:rFonts w:ascii="Times New Roman" w:hAnsi="Times New Roman" w:cs="Times New Roman"/>
          <w:bCs/>
          <w:sz w:val="24"/>
          <w:szCs w:val="24"/>
        </w:rPr>
        <w:t xml:space="preserve">GMINY W </w:t>
      </w:r>
      <w:r w:rsidR="007F6D4A">
        <w:rPr>
          <w:rFonts w:ascii="Times New Roman" w:hAnsi="Times New Roman" w:cs="Times New Roman"/>
          <w:bCs/>
          <w:sz w:val="24"/>
          <w:szCs w:val="24"/>
        </w:rPr>
        <w:t>BOGDANIEC</w:t>
      </w:r>
      <w:r w:rsidR="00EE18E5" w:rsidRPr="00F642E0">
        <w:rPr>
          <w:rFonts w:ascii="Times New Roman" w:hAnsi="Times New Roman" w:cs="Times New Roman"/>
          <w:bCs/>
          <w:sz w:val="24"/>
          <w:szCs w:val="24"/>
        </w:rPr>
        <w:br/>
      </w:r>
      <w:r w:rsidRPr="00F642E0">
        <w:rPr>
          <w:rFonts w:ascii="Times New Roman" w:hAnsi="Times New Roman" w:cs="Times New Roman"/>
          <w:bCs/>
          <w:sz w:val="24"/>
          <w:szCs w:val="24"/>
        </w:rPr>
        <w:t>O WYZNACZENIU OBSZARU ZDEGRADOWANEGO I OBSZARU REWITALIZACJI NA TERENIE GMINY</w:t>
      </w:r>
      <w:r w:rsidR="00B57246" w:rsidRPr="00F642E0">
        <w:rPr>
          <w:rFonts w:ascii="Times New Roman" w:hAnsi="Times New Roman" w:cs="Times New Roman"/>
          <w:bCs/>
          <w:sz w:val="24"/>
          <w:szCs w:val="24"/>
        </w:rPr>
        <w:t> </w:t>
      </w:r>
      <w:r w:rsidR="003209C0">
        <w:rPr>
          <w:rFonts w:ascii="Times New Roman" w:hAnsi="Times New Roman" w:cs="Times New Roman"/>
          <w:bCs/>
          <w:sz w:val="24"/>
          <w:szCs w:val="24"/>
        </w:rPr>
        <w:t>BOGDANIEC</w:t>
      </w:r>
    </w:p>
    <w:p w14:paraId="43D2D0DC" w14:textId="77777777" w:rsidR="008D434D" w:rsidRPr="007A4DC7" w:rsidRDefault="008D434D" w:rsidP="008D43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A35494" w14:textId="77777777" w:rsidR="00661901" w:rsidRDefault="00D149A5" w:rsidP="005E065B">
      <w:pPr>
        <w:pStyle w:val="Default"/>
        <w:jc w:val="both"/>
        <w:rPr>
          <w:rFonts w:eastAsia="Times New Roman"/>
          <w:lang w:eastAsia="pl-PL"/>
        </w:rPr>
      </w:pPr>
      <w:r w:rsidRPr="007A4DC7">
        <w:rPr>
          <w:rFonts w:eastAsia="Times New Roman"/>
          <w:lang w:eastAsia="pl-PL"/>
        </w:rPr>
        <w:t xml:space="preserve">Zapraszamy do udziału w konsultacjach społecznych dotyczących projektu uchwały Rady </w:t>
      </w:r>
      <w:r w:rsidR="007A4DC7" w:rsidRPr="007A4DC7">
        <w:rPr>
          <w:rFonts w:eastAsia="Times New Roman"/>
          <w:lang w:eastAsia="pl-PL"/>
        </w:rPr>
        <w:t xml:space="preserve">Gminy w </w:t>
      </w:r>
      <w:r w:rsidR="007F6D4A">
        <w:rPr>
          <w:rFonts w:eastAsia="Times New Roman"/>
          <w:lang w:eastAsia="pl-PL"/>
        </w:rPr>
        <w:t>Bogdaniec</w:t>
      </w:r>
      <w:r w:rsidRPr="007A4DC7">
        <w:rPr>
          <w:rFonts w:eastAsia="Times New Roman"/>
          <w:lang w:eastAsia="pl-PL"/>
        </w:rPr>
        <w:t xml:space="preserve"> w sprawie wyznaczenia obszaru zdegradowanego i obszaru rewitalizacji.</w:t>
      </w:r>
      <w:r w:rsidRPr="007A4DC7">
        <w:rPr>
          <w:rFonts w:eastAsia="Times New Roman"/>
          <w:lang w:eastAsia="pl-PL"/>
        </w:rPr>
        <w:br/>
      </w:r>
      <w:r w:rsidRPr="007A4DC7">
        <w:rPr>
          <w:rFonts w:eastAsia="Times New Roman"/>
          <w:lang w:eastAsia="pl-PL"/>
        </w:rPr>
        <w:br/>
        <w:t xml:space="preserve">Przekazujemy kwestionariusz ankiety służący do przesłania pytań i opinii dotyczących tego tematu. Podstawą do wskazania ww. obszarów jest Diagnoza i delimitacja obszaru zdegradowanego i obszaru rewitalizacji w gminie </w:t>
      </w:r>
      <w:r w:rsidR="007F6D4A">
        <w:rPr>
          <w:rFonts w:eastAsia="Times New Roman"/>
          <w:lang w:eastAsia="pl-PL"/>
        </w:rPr>
        <w:t>Bogdaniec</w:t>
      </w:r>
      <w:r w:rsidRPr="007A4DC7">
        <w:rPr>
          <w:rFonts w:eastAsia="Times New Roman"/>
          <w:lang w:eastAsia="pl-PL"/>
        </w:rPr>
        <w:t xml:space="preserve">". </w:t>
      </w:r>
    </w:p>
    <w:p w14:paraId="59F05E46" w14:textId="77777777" w:rsidR="00D149A5" w:rsidRPr="007A4DC7" w:rsidRDefault="00D149A5" w:rsidP="005E065B">
      <w:pPr>
        <w:pStyle w:val="Default"/>
        <w:jc w:val="both"/>
        <w:rPr>
          <w:rFonts w:eastAsia="Times New Roman"/>
          <w:lang w:eastAsia="pl-PL"/>
        </w:rPr>
      </w:pPr>
      <w:r w:rsidRPr="007A4DC7">
        <w:rPr>
          <w:rFonts w:eastAsia="Times New Roman"/>
          <w:lang w:eastAsia="pl-PL"/>
        </w:rPr>
        <w:t>Proponowana uchwała jest istotna, gdyż wskazuje obszary, które będą objęte procesem rewitalizacji w najbliższych latach. Przełoży się to na możliwość pozyskiwania dodatkowych funduszy zewnętrznych na poprawę jakości życia.</w:t>
      </w:r>
    </w:p>
    <w:p w14:paraId="755D7938" w14:textId="77777777" w:rsidR="00D149A5" w:rsidRPr="007A4DC7" w:rsidRDefault="00D149A5" w:rsidP="00D149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A4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7A4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Zgodnie z projektem uchwały, do obszaru zdegradowanego oraz obszaru rewitalizacji zaliczono następujące części gminy:</w:t>
      </w:r>
    </w:p>
    <w:p w14:paraId="1E0058B9" w14:textId="77777777" w:rsidR="00D149A5" w:rsidRPr="007A4DC7" w:rsidRDefault="00D149A5" w:rsidP="00D149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E5882F5" w14:textId="77777777" w:rsidR="00D149A5" w:rsidRPr="007A4DC7" w:rsidRDefault="00D149A5" w:rsidP="00D149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A4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obszaru zdegradowanego wchodzą podobszary: </w:t>
      </w:r>
    </w:p>
    <w:p w14:paraId="74A4AAFF" w14:textId="77777777" w:rsidR="00D149A5" w:rsidRPr="007A4DC7" w:rsidRDefault="00D149A5" w:rsidP="00D149A5">
      <w:pPr>
        <w:pStyle w:val="Default"/>
        <w:rPr>
          <w:rFonts w:eastAsia="Times New Roman"/>
          <w:lang w:eastAsia="pl-PL"/>
        </w:rPr>
      </w:pPr>
      <w:r w:rsidRPr="007A4DC7">
        <w:rPr>
          <w:rFonts w:eastAsia="Times New Roman"/>
          <w:lang w:eastAsia="pl-PL"/>
        </w:rPr>
        <w:t xml:space="preserve">Miejscowości: </w:t>
      </w:r>
      <w:r w:rsidR="0089126D">
        <w:rPr>
          <w:b/>
          <w:bCs/>
        </w:rPr>
        <w:t>Gostkowice</w:t>
      </w:r>
      <w:r w:rsidR="0089126D" w:rsidRPr="003923DF">
        <w:rPr>
          <w:b/>
          <w:bCs/>
        </w:rPr>
        <w:t xml:space="preserve">, </w:t>
      </w:r>
      <w:r w:rsidR="0089126D">
        <w:rPr>
          <w:b/>
          <w:bCs/>
        </w:rPr>
        <w:t xml:space="preserve">Jenin, </w:t>
      </w:r>
      <w:proofErr w:type="spellStart"/>
      <w:r w:rsidR="0089126D">
        <w:rPr>
          <w:b/>
          <w:bCs/>
        </w:rPr>
        <w:t>Jeninek</w:t>
      </w:r>
      <w:proofErr w:type="spellEnd"/>
      <w:r w:rsidR="0089126D">
        <w:rPr>
          <w:b/>
          <w:bCs/>
        </w:rPr>
        <w:t xml:space="preserve">, Jeże, </w:t>
      </w:r>
      <w:proofErr w:type="spellStart"/>
      <w:r w:rsidR="0089126D">
        <w:rPr>
          <w:b/>
          <w:bCs/>
        </w:rPr>
        <w:t>Krzyszczynka</w:t>
      </w:r>
      <w:proofErr w:type="spellEnd"/>
      <w:r w:rsidR="0089126D">
        <w:rPr>
          <w:b/>
          <w:bCs/>
        </w:rPr>
        <w:t>, Lubczyno, Racław, Roszkowic</w:t>
      </w:r>
      <w:r w:rsidRPr="007A4DC7">
        <w:rPr>
          <w:rFonts w:eastAsia="Times New Roman"/>
          <w:lang w:eastAsia="pl-PL"/>
        </w:rPr>
        <w:t xml:space="preserve">. </w:t>
      </w:r>
    </w:p>
    <w:p w14:paraId="6C40E91A" w14:textId="77777777" w:rsidR="00D149A5" w:rsidRPr="007A4DC7" w:rsidRDefault="00D149A5" w:rsidP="00D149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13B7D04" w14:textId="77777777" w:rsidR="00D149A5" w:rsidRPr="007A4DC7" w:rsidRDefault="00EA182B" w:rsidP="00D149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A4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obszaru rewitalizacji wchodzi</w:t>
      </w:r>
      <w:r w:rsidR="006F73E7" w:rsidRPr="007A4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  <w:r w:rsidR="00D149A5" w:rsidRPr="007A4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3237AB97" w14:textId="77777777" w:rsidR="00D149A5" w:rsidRPr="007A4DC7" w:rsidRDefault="0089126D" w:rsidP="007A4DC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3F91">
        <w:rPr>
          <w:b/>
          <w:bCs/>
          <w:color w:val="FF0000"/>
          <w:sz w:val="24"/>
          <w:szCs w:val="24"/>
        </w:rPr>
        <w:t>JENIN, LUBCZYNO, ROSZKOWICE</w:t>
      </w:r>
      <w:r w:rsidR="00D149A5" w:rsidRPr="007A4D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1CBE8EFB" w14:textId="04CDD7FB" w:rsidR="007A4DC7" w:rsidRPr="007A4DC7" w:rsidRDefault="008D434D" w:rsidP="007A4DC7">
      <w:pPr>
        <w:shd w:val="clear" w:color="auto" w:fill="FFFFFF"/>
        <w:spacing w:after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A4DC7">
        <w:rPr>
          <w:rFonts w:ascii="Times New Roman" w:hAnsi="Times New Roman" w:cs="Times New Roman"/>
        </w:rPr>
        <w:t>Konsultacje społeczne będą prowadzone</w:t>
      </w:r>
      <w:r w:rsidR="00772B44" w:rsidRPr="007A4DC7">
        <w:rPr>
          <w:rFonts w:ascii="Times New Roman" w:hAnsi="Times New Roman" w:cs="Times New Roman"/>
        </w:rPr>
        <w:t xml:space="preserve"> w dniach </w:t>
      </w:r>
      <w:r w:rsidR="007A4DC7" w:rsidRPr="003E47DB">
        <w:rPr>
          <w:rFonts w:ascii="Times New Roman" w:hAnsi="Times New Roman" w:cs="Times New Roman"/>
          <w:b/>
          <w:bCs/>
          <w:color w:val="FF0000"/>
        </w:rPr>
        <w:t>od</w:t>
      </w:r>
      <w:r w:rsidR="003E47DB" w:rsidRPr="003E47DB">
        <w:rPr>
          <w:rFonts w:ascii="Times New Roman" w:hAnsi="Times New Roman" w:cs="Times New Roman"/>
          <w:b/>
          <w:bCs/>
          <w:color w:val="FF0000"/>
        </w:rPr>
        <w:t xml:space="preserve"> 10.06.2024 r</w:t>
      </w:r>
      <w:r w:rsidR="007F6D4A" w:rsidRPr="003E47DB">
        <w:rPr>
          <w:rFonts w:ascii="Times New Roman" w:hAnsi="Times New Roman" w:cs="Times New Roman"/>
          <w:b/>
          <w:bCs/>
          <w:color w:val="FF0000"/>
        </w:rPr>
        <w:t>.</w:t>
      </w:r>
      <w:r w:rsidR="003E47DB" w:rsidRPr="003E47DB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7F6D4A" w:rsidRPr="003E47DB">
        <w:rPr>
          <w:rFonts w:ascii="Times New Roman" w:hAnsi="Times New Roman" w:cs="Times New Roman"/>
          <w:b/>
          <w:bCs/>
          <w:color w:val="FF0000"/>
        </w:rPr>
        <w:t xml:space="preserve">do </w:t>
      </w:r>
      <w:r w:rsidR="003E47DB" w:rsidRPr="003E47DB">
        <w:rPr>
          <w:rFonts w:ascii="Times New Roman" w:hAnsi="Times New Roman" w:cs="Times New Roman"/>
          <w:b/>
          <w:bCs/>
          <w:color w:val="FF0000"/>
        </w:rPr>
        <w:t>18.07.</w:t>
      </w:r>
      <w:proofErr w:type="gramStart"/>
      <w:r w:rsidR="003E47DB" w:rsidRPr="003E47DB">
        <w:rPr>
          <w:rFonts w:ascii="Times New Roman" w:hAnsi="Times New Roman" w:cs="Times New Roman"/>
          <w:b/>
          <w:bCs/>
          <w:color w:val="FF0000"/>
        </w:rPr>
        <w:t>2024</w:t>
      </w:r>
      <w:r w:rsidR="007A4DC7" w:rsidRPr="003E47DB">
        <w:rPr>
          <w:rFonts w:ascii="Times New Roman" w:hAnsi="Times New Roman" w:cs="Times New Roman"/>
          <w:b/>
          <w:bCs/>
          <w:color w:val="FF0000"/>
        </w:rPr>
        <w:t>r.</w:t>
      </w:r>
      <w:proofErr w:type="gramEnd"/>
    </w:p>
    <w:p w14:paraId="558005D4" w14:textId="77777777" w:rsidR="008D434D" w:rsidRPr="007A4DC7" w:rsidRDefault="008D434D" w:rsidP="007A4DC7">
      <w:pPr>
        <w:pStyle w:val="Default"/>
        <w:spacing w:line="360" w:lineRule="auto"/>
        <w:jc w:val="both"/>
      </w:pPr>
      <w:r w:rsidRPr="007A4DC7">
        <w:t xml:space="preserve">Opinie, które wpłyną po tym terminie, nie będą uwzględniane. </w:t>
      </w:r>
    </w:p>
    <w:p w14:paraId="2B6C7D45" w14:textId="77777777" w:rsidR="001B17EE" w:rsidRPr="007A4DC7" w:rsidRDefault="001B17EE" w:rsidP="001B17E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C0E7F14" w14:textId="2CD6807A" w:rsidR="00C47E83" w:rsidRDefault="00C47E83" w:rsidP="00C47E83">
      <w:pPr>
        <w:numPr>
          <w:ilvl w:val="1"/>
          <w:numId w:val="2"/>
        </w:numPr>
        <w:shd w:val="clear" w:color="auto" w:fill="FFFFFF"/>
        <w:tabs>
          <w:tab w:val="num" w:pos="426"/>
        </w:tabs>
        <w:spacing w:before="100" w:beforeAutospacing="1" w:after="100" w:afterAutospacing="1" w:line="240" w:lineRule="auto"/>
        <w:ind w:left="426" w:hanging="426"/>
      </w:pPr>
      <w:r w:rsidRPr="00684982">
        <w:rPr>
          <w:rFonts w:ascii="Calibri" w:eastAsia="Calibri" w:hAnsi="Calibri" w:cs="Times New Roman"/>
        </w:rPr>
        <w:t xml:space="preserve">przesłać w formie plików tekstowych DOC/DOCX lub PDF na adres </w:t>
      </w:r>
      <w:r w:rsidRPr="003E47DB">
        <w:rPr>
          <w:rFonts w:ascii="Calibri" w:eastAsia="Calibri" w:hAnsi="Calibri" w:cs="Times New Roman"/>
        </w:rPr>
        <w:t>mailowy: </w:t>
      </w:r>
      <w:r w:rsidR="003E47DB" w:rsidRPr="003E47DB">
        <w:rPr>
          <w:rFonts w:ascii="Calibri" w:eastAsia="Calibri" w:hAnsi="Calibri" w:cs="Times New Roman"/>
          <w:b/>
          <w:bCs/>
        </w:rPr>
        <w:t>a.</w:t>
      </w:r>
      <w:r w:rsidR="003E47DB" w:rsidRPr="00CF7790">
        <w:rPr>
          <w:rFonts w:ascii="Calibri" w:eastAsia="Calibri" w:hAnsi="Calibri" w:cs="Times New Roman"/>
          <w:b/>
          <w:bCs/>
        </w:rPr>
        <w:t>lech@bogdaniec.pl</w:t>
      </w:r>
      <w:r w:rsidRPr="00CF7790">
        <w:rPr>
          <w:rFonts w:ascii="Calibri" w:eastAsia="Calibri" w:hAnsi="Calibri" w:cs="Times New Roman"/>
        </w:rPr>
        <w:t xml:space="preserve"> lub za pomocą elektronicznej skrzynki podawczej Urzędu Gminy w Bogdańcu, na adres skrytk</w:t>
      </w:r>
      <w:r w:rsidRPr="00CF7790">
        <w:t>a</w:t>
      </w:r>
      <w:r w:rsidRPr="00CF7790">
        <w:rPr>
          <w:rFonts w:ascii="Calibri" w:eastAsia="Calibri" w:hAnsi="Calibri" w:cs="Times New Roman"/>
        </w:rPr>
        <w:t xml:space="preserve">: </w:t>
      </w:r>
      <w:r w:rsidRPr="00CF7790">
        <w:rPr>
          <w:rFonts w:ascii="Times New Roman" w:eastAsia="Calibri" w:hAnsi="Times New Roman" w:cs="Times New Roman"/>
          <w:b/>
          <w:bCs/>
        </w:rPr>
        <w:t>/</w:t>
      </w:r>
      <w:r w:rsidR="00CF7790" w:rsidRPr="00CF7790">
        <w:rPr>
          <w:rFonts w:ascii="Times New Roman" w:hAnsi="Times New Roman" w:cs="Times New Roman"/>
          <w:color w:val="000000"/>
          <w:shd w:val="clear" w:color="auto" w:fill="FFFFFF"/>
        </w:rPr>
        <w:t>8ig6tiq19f/</w:t>
      </w:r>
      <w:proofErr w:type="spellStart"/>
      <w:proofErr w:type="gramStart"/>
      <w:r w:rsidR="00CF7790" w:rsidRPr="00CF7790">
        <w:rPr>
          <w:rFonts w:ascii="Times New Roman" w:hAnsi="Times New Roman" w:cs="Times New Roman"/>
          <w:color w:val="000000"/>
          <w:shd w:val="clear" w:color="auto" w:fill="FFFFFF"/>
        </w:rPr>
        <w:t>SkrytkaESP</w:t>
      </w:r>
      <w:proofErr w:type="spellEnd"/>
      <w:r w:rsidRPr="00CF7790">
        <w:rPr>
          <w:rFonts w:ascii="Calibri" w:eastAsia="Calibri" w:hAnsi="Calibri" w:cs="Times New Roman"/>
        </w:rPr>
        <w:t>(</w:t>
      </w:r>
      <w:proofErr w:type="gramEnd"/>
      <w:r w:rsidRPr="00CF7790">
        <w:rPr>
          <w:rFonts w:ascii="Calibri" w:eastAsia="Calibri" w:hAnsi="Calibri" w:cs="Times New Roman"/>
        </w:rPr>
        <w:t>w</w:t>
      </w:r>
      <w:r w:rsidRPr="005C4449">
        <w:rPr>
          <w:rFonts w:ascii="Calibri" w:eastAsia="Calibri" w:hAnsi="Calibri" w:cs="Times New Roman"/>
        </w:rPr>
        <w:t xml:space="preserve"> tytule wpisać „Konsultacje obszar zdegradowany”)</w:t>
      </w:r>
      <w:r>
        <w:t>;</w:t>
      </w:r>
    </w:p>
    <w:p w14:paraId="532E1940" w14:textId="77777777" w:rsidR="00C47E83" w:rsidRPr="003E47DB" w:rsidRDefault="00C47E83" w:rsidP="00C47E83">
      <w:pPr>
        <w:numPr>
          <w:ilvl w:val="1"/>
          <w:numId w:val="2"/>
        </w:numPr>
        <w:shd w:val="clear" w:color="auto" w:fill="FFFFFF"/>
        <w:tabs>
          <w:tab w:val="num" w:pos="426"/>
        </w:tabs>
        <w:spacing w:before="100" w:beforeAutospacing="1" w:after="100" w:afterAutospacing="1" w:line="240" w:lineRule="auto"/>
        <w:ind w:left="426" w:hanging="426"/>
        <w:rPr>
          <w:rFonts w:ascii="Calibri" w:eastAsia="Calibri" w:hAnsi="Calibri" w:cs="Times New Roman"/>
        </w:rPr>
      </w:pPr>
      <w:r w:rsidRPr="00684982">
        <w:rPr>
          <w:rFonts w:ascii="Calibri" w:eastAsia="Calibri" w:hAnsi="Calibri" w:cs="Times New Roman"/>
        </w:rPr>
        <w:t xml:space="preserve">przesłać pocztą </w:t>
      </w:r>
      <w:r>
        <w:rPr>
          <w:rFonts w:ascii="Calibri" w:eastAsia="Calibri" w:hAnsi="Calibri" w:cs="Times New Roman"/>
        </w:rPr>
        <w:t xml:space="preserve">tradycyjną </w:t>
      </w:r>
      <w:r w:rsidRPr="00684982">
        <w:rPr>
          <w:rFonts w:ascii="Calibri" w:eastAsia="Calibri" w:hAnsi="Calibri" w:cs="Times New Roman"/>
        </w:rPr>
        <w:t xml:space="preserve">na adres: </w:t>
      </w:r>
      <w:r>
        <w:rPr>
          <w:rFonts w:ascii="Calibri" w:eastAsia="Calibri" w:hAnsi="Calibri" w:cs="Times New Roman"/>
        </w:rPr>
        <w:t>U</w:t>
      </w:r>
      <w:r w:rsidRPr="00684982">
        <w:rPr>
          <w:rFonts w:ascii="Calibri" w:eastAsia="Calibri" w:hAnsi="Calibri" w:cs="Times New Roman"/>
        </w:rPr>
        <w:t xml:space="preserve">rzędu Gminy w </w:t>
      </w:r>
      <w:r>
        <w:rPr>
          <w:rFonts w:ascii="Calibri" w:eastAsia="Calibri" w:hAnsi="Calibri" w:cs="Times New Roman"/>
        </w:rPr>
        <w:t>Bogdańcu</w:t>
      </w:r>
      <w:r w:rsidRPr="00C47E83">
        <w:t xml:space="preserve"> </w:t>
      </w:r>
      <w:r w:rsidRPr="00047D92">
        <w:rPr>
          <w:rFonts w:ascii="Calibri" w:eastAsia="Calibri" w:hAnsi="Calibri" w:cs="Times New Roman"/>
        </w:rPr>
        <w:t>ul. Mickiewicza 45, 66-450 Bogdaniec</w:t>
      </w:r>
      <w:r w:rsidRPr="00684982">
        <w:t xml:space="preserve"> </w:t>
      </w:r>
      <w:r w:rsidRPr="00684982">
        <w:rPr>
          <w:rFonts w:ascii="Calibri" w:eastAsia="Calibri" w:hAnsi="Calibri" w:cs="Times New Roman"/>
        </w:rPr>
        <w:t>(</w:t>
      </w:r>
      <w:r w:rsidRPr="003E47DB">
        <w:rPr>
          <w:rFonts w:ascii="Calibri" w:eastAsia="Calibri" w:hAnsi="Calibri" w:cs="Times New Roman"/>
        </w:rPr>
        <w:t>z dopiskiem „Konsultacje obszar zdegradowany”, decyduje data wpływu do Urzędu)</w:t>
      </w:r>
    </w:p>
    <w:p w14:paraId="2A8B972D" w14:textId="77777777" w:rsidR="00C47E83" w:rsidRPr="000643C4" w:rsidRDefault="00C47E83" w:rsidP="00C47E83">
      <w:pPr>
        <w:numPr>
          <w:ilvl w:val="1"/>
          <w:numId w:val="2"/>
        </w:numPr>
        <w:shd w:val="clear" w:color="auto" w:fill="FFFFFF"/>
        <w:tabs>
          <w:tab w:val="num" w:pos="426"/>
        </w:tabs>
        <w:spacing w:before="100" w:beforeAutospacing="1" w:after="100" w:afterAutospacing="1" w:line="240" w:lineRule="auto"/>
        <w:ind w:left="426" w:hanging="426"/>
        <w:rPr>
          <w:rFonts w:ascii="Calibri" w:eastAsia="Calibri" w:hAnsi="Calibri" w:cs="Times New Roman"/>
        </w:rPr>
      </w:pPr>
      <w:r w:rsidRPr="003E47DB">
        <w:rPr>
          <w:rFonts w:ascii="Calibri" w:eastAsia="Calibri" w:hAnsi="Calibri" w:cs="Times New Roman"/>
        </w:rPr>
        <w:t xml:space="preserve">dostarczyć do Sekretariatu </w:t>
      </w:r>
      <w:r w:rsidRPr="00047D92">
        <w:rPr>
          <w:rFonts w:ascii="Calibri" w:eastAsia="Calibri" w:hAnsi="Calibri" w:cs="Times New Roman"/>
        </w:rPr>
        <w:t>Urzędu Gminy Bogdaniec ul. Mickiewicza 45, 66-450 Bogdaniec</w:t>
      </w:r>
    </w:p>
    <w:p w14:paraId="4833548A" w14:textId="77777777" w:rsidR="00067465" w:rsidRDefault="00067465" w:rsidP="00772B44">
      <w:pPr>
        <w:spacing w:after="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743F1F00" w14:textId="77777777" w:rsidR="007A4DC7" w:rsidRDefault="007A4DC7" w:rsidP="00772B44">
      <w:pPr>
        <w:spacing w:after="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34954048" w14:textId="77777777" w:rsidR="007A4DC7" w:rsidRDefault="007A4DC7" w:rsidP="00772B44">
      <w:pPr>
        <w:spacing w:after="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5CCFD89B" w14:textId="77777777" w:rsidR="007A4DC7" w:rsidRDefault="007A4DC7" w:rsidP="00772B44">
      <w:pPr>
        <w:spacing w:after="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2CB592F8" w14:textId="77777777" w:rsidR="007A4DC7" w:rsidRDefault="007A4DC7" w:rsidP="00772B44">
      <w:pPr>
        <w:spacing w:after="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4CD3F3B5" w14:textId="77777777" w:rsidR="007A4DC7" w:rsidRPr="007230C1" w:rsidRDefault="007A4DC7" w:rsidP="00772B44">
      <w:pPr>
        <w:spacing w:after="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7A3948C2" w14:textId="77777777" w:rsidR="001C7C44" w:rsidRDefault="001C7C44" w:rsidP="001C7C44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02A92ACC" w14:textId="77777777" w:rsidR="007A4DC7" w:rsidRDefault="007A4DC7" w:rsidP="001C7C44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2EDB9260" w14:textId="77777777" w:rsidR="007A4DC7" w:rsidRPr="00D149A5" w:rsidRDefault="007A4DC7" w:rsidP="001C7C44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388B448B" w14:textId="77777777" w:rsidR="00273EA5" w:rsidRDefault="00273EA5" w:rsidP="00D87B59">
      <w:pPr>
        <w:spacing w:after="0"/>
        <w:jc w:val="both"/>
        <w:rPr>
          <w:rFonts w:ascii="Cambria" w:hAnsi="Cambria" w:cs="Times New Roman"/>
          <w:sz w:val="24"/>
          <w:szCs w:val="24"/>
        </w:rPr>
      </w:pPr>
    </w:p>
    <w:p w14:paraId="51D166E8" w14:textId="77777777" w:rsidR="007230C1" w:rsidRDefault="007230C1" w:rsidP="00D87B59">
      <w:pPr>
        <w:spacing w:after="0"/>
        <w:jc w:val="both"/>
        <w:rPr>
          <w:rFonts w:ascii="Cambria" w:hAnsi="Cambria" w:cs="Times New Roman"/>
          <w:sz w:val="24"/>
          <w:szCs w:val="24"/>
        </w:rPr>
      </w:pPr>
    </w:p>
    <w:p w14:paraId="6965A706" w14:textId="77777777" w:rsidR="00D149A5" w:rsidRPr="00346E43" w:rsidRDefault="00D149A5" w:rsidP="00273EA5">
      <w:pPr>
        <w:pBdr>
          <w:bottom w:val="single" w:sz="4" w:space="1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C57BB9" w14:textId="77777777" w:rsidR="00273EA5" w:rsidRDefault="00273EA5" w:rsidP="00D87B59">
      <w:pPr>
        <w:spacing w:after="0"/>
        <w:jc w:val="both"/>
        <w:rPr>
          <w:rFonts w:ascii="Cambria" w:hAnsi="Cambria" w:cs="Times New Roman"/>
          <w:b/>
          <w:sz w:val="28"/>
          <w:szCs w:val="28"/>
        </w:rPr>
      </w:pPr>
    </w:p>
    <w:p w14:paraId="622873A6" w14:textId="77777777" w:rsidR="00273EA5" w:rsidRDefault="00273EA5" w:rsidP="00D87B59">
      <w:pPr>
        <w:spacing w:after="0"/>
        <w:jc w:val="both"/>
        <w:rPr>
          <w:rFonts w:ascii="Cambria" w:hAnsi="Cambria" w:cs="Times New Roman"/>
          <w:b/>
          <w:sz w:val="28"/>
          <w:szCs w:val="28"/>
        </w:rPr>
      </w:pPr>
    </w:p>
    <w:p w14:paraId="44E9827E" w14:textId="77777777" w:rsidR="00273EA5" w:rsidRDefault="00D149A5" w:rsidP="00D87B59">
      <w:pPr>
        <w:spacing w:after="0"/>
        <w:jc w:val="both"/>
        <w:rPr>
          <w:rFonts w:ascii="Cambria" w:hAnsi="Cambria" w:cs="Times New Roman"/>
          <w:b/>
          <w:sz w:val="28"/>
          <w:szCs w:val="28"/>
        </w:rPr>
      </w:pPr>
      <w:r w:rsidRPr="00273EA5">
        <w:rPr>
          <w:rFonts w:ascii="Cambria" w:hAnsi="Cambria" w:cs="Times New Roman"/>
          <w:b/>
          <w:sz w:val="28"/>
          <w:szCs w:val="28"/>
        </w:rPr>
        <w:t xml:space="preserve">FORMULARZ </w:t>
      </w:r>
      <w:r w:rsidR="00812CB2">
        <w:rPr>
          <w:rFonts w:ascii="Cambria" w:hAnsi="Cambria" w:cs="Times New Roman"/>
          <w:b/>
          <w:sz w:val="28"/>
          <w:szCs w:val="28"/>
        </w:rPr>
        <w:t>UWAG</w:t>
      </w:r>
    </w:p>
    <w:p w14:paraId="4D3FF7C9" w14:textId="77777777" w:rsidR="00273EA5" w:rsidRDefault="00273EA5" w:rsidP="00D87B59">
      <w:pPr>
        <w:spacing w:after="0"/>
        <w:jc w:val="both"/>
        <w:rPr>
          <w:rFonts w:ascii="Cambria" w:hAnsi="Cambria" w:cs="Times New Roman"/>
          <w:b/>
          <w:sz w:val="28"/>
          <w:szCs w:val="28"/>
        </w:rPr>
      </w:pPr>
    </w:p>
    <w:p w14:paraId="2A11B5F5" w14:textId="77777777" w:rsidR="00273EA5" w:rsidRPr="00273EA5" w:rsidRDefault="00273EA5" w:rsidP="00D87B59">
      <w:pPr>
        <w:spacing w:after="0"/>
        <w:jc w:val="both"/>
        <w:rPr>
          <w:rFonts w:ascii="Cambria" w:hAnsi="Cambria" w:cs="Times New Roman"/>
          <w:b/>
          <w:sz w:val="28"/>
          <w:szCs w:val="28"/>
        </w:rPr>
      </w:pPr>
    </w:p>
    <w:p w14:paraId="047E4CFA" w14:textId="77777777" w:rsidR="00B57246" w:rsidRPr="00342067" w:rsidRDefault="00273EA5" w:rsidP="00273EA5">
      <w:pPr>
        <w:spacing w:after="0"/>
        <w:jc w:val="center"/>
        <w:rPr>
          <w:rFonts w:ascii="Cambria" w:hAnsi="Cambria" w:cs="Times New Roman"/>
          <w:u w:val="single"/>
        </w:rPr>
      </w:pPr>
      <w:r w:rsidRPr="00342067">
        <w:rPr>
          <w:rFonts w:ascii="Cambria" w:hAnsi="Cambria" w:cs="Times New Roman"/>
          <w:bCs/>
          <w:u w:val="single"/>
        </w:rPr>
        <w:t xml:space="preserve">PROJEKTU UCHWAŁY RADY </w:t>
      </w:r>
      <w:r w:rsidR="00342067" w:rsidRPr="00342067">
        <w:rPr>
          <w:rFonts w:ascii="Cambria" w:hAnsi="Cambria" w:cs="Times New Roman"/>
          <w:bCs/>
          <w:u w:val="single"/>
        </w:rPr>
        <w:t xml:space="preserve">GMINY W </w:t>
      </w:r>
      <w:r w:rsidR="003209C0">
        <w:rPr>
          <w:rFonts w:ascii="Cambria" w:hAnsi="Cambria" w:cs="Times New Roman"/>
          <w:bCs/>
          <w:u w:val="single"/>
        </w:rPr>
        <w:t>BOGDAŃCU</w:t>
      </w:r>
      <w:r w:rsidRPr="00342067">
        <w:rPr>
          <w:rFonts w:ascii="Cambria" w:hAnsi="Cambria" w:cs="Times New Roman"/>
          <w:bCs/>
          <w:u w:val="single"/>
        </w:rPr>
        <w:t xml:space="preserve"> O WYZNACZENIU OBSZARU ZDEGRADOWANEGO I OBSZARU REWITALIZACJI NA TERENIE GMINY </w:t>
      </w:r>
      <w:r w:rsidR="007F6D4A">
        <w:rPr>
          <w:rFonts w:ascii="Cambria" w:hAnsi="Cambria" w:cs="Times New Roman"/>
          <w:bCs/>
          <w:u w:val="single"/>
        </w:rPr>
        <w:t>BOGDANIEC</w:t>
      </w:r>
      <w:r w:rsidR="00D149A5" w:rsidRPr="00342067">
        <w:rPr>
          <w:rFonts w:ascii="Cambria" w:hAnsi="Cambria" w:cs="Times New Roman"/>
          <w:u w:val="single"/>
        </w:rPr>
        <w:t>:</w:t>
      </w:r>
    </w:p>
    <w:p w14:paraId="7C5BC58B" w14:textId="77777777" w:rsidR="00C33247" w:rsidRPr="00342067" w:rsidRDefault="00C33247" w:rsidP="00D87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B66493" w14:textId="77777777" w:rsidR="00840141" w:rsidRDefault="00840141" w:rsidP="00D87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03"/>
        <w:gridCol w:w="6859"/>
      </w:tblGrid>
      <w:tr w:rsidR="00527D5A" w14:paraId="61415D0E" w14:textId="77777777" w:rsidTr="009179C2">
        <w:trPr>
          <w:trHeight w:val="537"/>
        </w:trPr>
        <w:tc>
          <w:tcPr>
            <w:tcW w:w="2235" w:type="dxa"/>
            <w:shd w:val="clear" w:color="auto" w:fill="auto"/>
          </w:tcPr>
          <w:p w14:paraId="5B3D37A3" w14:textId="77777777" w:rsidR="00527D5A" w:rsidRPr="00527D5A" w:rsidRDefault="00527D5A" w:rsidP="00854C46">
            <w:pPr>
              <w:jc w:val="both"/>
              <w:rPr>
                <w:rFonts w:ascii="Cambria" w:hAnsi="Cambria" w:cs="Calibri Light"/>
              </w:rPr>
            </w:pPr>
            <w:r w:rsidRPr="00527D5A">
              <w:rPr>
                <w:rFonts w:ascii="Cambria" w:hAnsi="Cambria" w:cs="Calibri Light"/>
              </w:rPr>
              <w:t>Imię i nazwisko</w:t>
            </w:r>
            <w:r>
              <w:rPr>
                <w:rFonts w:ascii="Cambria" w:hAnsi="Cambria" w:cs="Calibri Light"/>
              </w:rPr>
              <w:t xml:space="preserve"> </w:t>
            </w:r>
          </w:p>
        </w:tc>
        <w:tc>
          <w:tcPr>
            <w:tcW w:w="7053" w:type="dxa"/>
          </w:tcPr>
          <w:p w14:paraId="568C590E" w14:textId="77777777" w:rsidR="00527D5A" w:rsidRDefault="00527D5A" w:rsidP="00854C46">
            <w:pPr>
              <w:jc w:val="both"/>
              <w:rPr>
                <w:rFonts w:ascii="Calibri Light" w:hAnsi="Calibri Light" w:cs="Calibri Light"/>
              </w:rPr>
            </w:pPr>
          </w:p>
        </w:tc>
      </w:tr>
      <w:tr w:rsidR="00527D5A" w14:paraId="430C2469" w14:textId="77777777" w:rsidTr="009179C2">
        <w:trPr>
          <w:trHeight w:val="537"/>
        </w:trPr>
        <w:tc>
          <w:tcPr>
            <w:tcW w:w="2235" w:type="dxa"/>
            <w:shd w:val="clear" w:color="auto" w:fill="auto"/>
          </w:tcPr>
          <w:p w14:paraId="239BBC4D" w14:textId="77777777" w:rsidR="00527D5A" w:rsidRPr="00527D5A" w:rsidRDefault="00527D5A" w:rsidP="00854C46">
            <w:pPr>
              <w:jc w:val="both"/>
              <w:rPr>
                <w:rFonts w:ascii="Cambria" w:hAnsi="Cambria" w:cs="Calibri Light"/>
              </w:rPr>
            </w:pPr>
            <w:r w:rsidRPr="00527D5A">
              <w:rPr>
                <w:rFonts w:ascii="Cambria" w:hAnsi="Cambria" w:cs="Calibri Light"/>
              </w:rPr>
              <w:t>Nazwa Instytucji (jeśli dotyczy)</w:t>
            </w:r>
          </w:p>
        </w:tc>
        <w:tc>
          <w:tcPr>
            <w:tcW w:w="7053" w:type="dxa"/>
          </w:tcPr>
          <w:p w14:paraId="2893A420" w14:textId="77777777" w:rsidR="00527D5A" w:rsidRDefault="00527D5A" w:rsidP="00854C46">
            <w:pPr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43DDA03E" w14:textId="77777777" w:rsidR="007059B6" w:rsidRDefault="007059B6" w:rsidP="00D87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594B08" w14:textId="77777777" w:rsidR="007059B6" w:rsidRPr="00346E43" w:rsidRDefault="007059B6" w:rsidP="00D87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8755" w:type="dxa"/>
        <w:tblLayout w:type="fixed"/>
        <w:tblLook w:val="04A0" w:firstRow="1" w:lastRow="0" w:firstColumn="1" w:lastColumn="0" w:noHBand="0" w:noVBand="1"/>
      </w:tblPr>
      <w:tblGrid>
        <w:gridCol w:w="562"/>
        <w:gridCol w:w="4224"/>
        <w:gridCol w:w="3969"/>
      </w:tblGrid>
      <w:tr w:rsidR="00527D5A" w:rsidRPr="00273EA5" w14:paraId="44750466" w14:textId="77777777" w:rsidTr="00C97E0C">
        <w:tc>
          <w:tcPr>
            <w:tcW w:w="562" w:type="dxa"/>
            <w:vAlign w:val="center"/>
          </w:tcPr>
          <w:p w14:paraId="04A049F3" w14:textId="68E20709" w:rsidR="00527D5A" w:rsidRPr="00273EA5" w:rsidRDefault="00527D5A" w:rsidP="00D36D35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273EA5">
              <w:rPr>
                <w:rFonts w:ascii="Cambria" w:eastAsia="Calibri" w:hAnsi="Cambria" w:cs="Times New Roman"/>
                <w:b/>
                <w:sz w:val="20"/>
                <w:szCs w:val="20"/>
              </w:rPr>
              <w:t>L.p</w:t>
            </w:r>
            <w:r w:rsidR="00C97E0C">
              <w:rPr>
                <w:rFonts w:ascii="Cambria" w:eastAsia="Calibri" w:hAnsi="Cambria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4224" w:type="dxa"/>
            <w:vAlign w:val="center"/>
          </w:tcPr>
          <w:p w14:paraId="1441B32A" w14:textId="77777777" w:rsidR="00527D5A" w:rsidRDefault="00527D5A" w:rsidP="00D36D35">
            <w:pPr>
              <w:jc w:val="center"/>
              <w:rPr>
                <w:rFonts w:ascii="Cambria" w:eastAsia="Calibri" w:hAnsi="Cambria" w:cs="Times New Roman"/>
                <w:b/>
                <w:sz w:val="20"/>
                <w:szCs w:val="20"/>
              </w:rPr>
            </w:pPr>
            <w:r>
              <w:rPr>
                <w:rFonts w:ascii="Cambria" w:eastAsia="Calibri" w:hAnsi="Cambria" w:cs="Times New Roman"/>
                <w:b/>
                <w:sz w:val="20"/>
                <w:szCs w:val="20"/>
              </w:rPr>
              <w:t xml:space="preserve">TEKST </w:t>
            </w:r>
            <w:r w:rsidRPr="00273EA5">
              <w:rPr>
                <w:rFonts w:ascii="Cambria" w:eastAsia="Calibri" w:hAnsi="Cambria" w:cs="Times New Roman"/>
                <w:b/>
                <w:sz w:val="20"/>
                <w:szCs w:val="20"/>
              </w:rPr>
              <w:t>UWAG</w:t>
            </w:r>
            <w:r>
              <w:rPr>
                <w:rFonts w:ascii="Cambria" w:eastAsia="Calibri" w:hAnsi="Cambria" w:cs="Times New Roman"/>
                <w:b/>
                <w:sz w:val="20"/>
                <w:szCs w:val="20"/>
              </w:rPr>
              <w:t>I</w:t>
            </w:r>
          </w:p>
          <w:p w14:paraId="37831B77" w14:textId="54D6585F" w:rsidR="00527D5A" w:rsidRDefault="001C65E0" w:rsidP="00F22D51">
            <w:pPr>
              <w:jc w:val="center"/>
              <w:rPr>
                <w:rFonts w:ascii="Cambria" w:eastAsia="Calibri" w:hAnsi="Cambria" w:cs="Times New Roman"/>
                <w:b/>
                <w:sz w:val="20"/>
                <w:szCs w:val="20"/>
              </w:rPr>
            </w:pPr>
            <w:r>
              <w:rPr>
                <w:rFonts w:ascii="Cambria" w:eastAsia="Calibri" w:hAnsi="Cambria" w:cs="Times New Roman"/>
                <w:b/>
                <w:sz w:val="20"/>
                <w:szCs w:val="20"/>
              </w:rPr>
              <w:t>d</w:t>
            </w:r>
            <w:r w:rsidR="00527D5A">
              <w:rPr>
                <w:rFonts w:ascii="Cambria" w:eastAsia="Calibri" w:hAnsi="Cambria" w:cs="Times New Roman"/>
                <w:b/>
                <w:sz w:val="20"/>
                <w:szCs w:val="20"/>
              </w:rPr>
              <w:t>o projek</w:t>
            </w:r>
            <w:r w:rsidR="00C97E0C">
              <w:rPr>
                <w:rFonts w:ascii="Cambria" w:eastAsia="Calibri" w:hAnsi="Cambria" w:cs="Times New Roman"/>
                <w:b/>
                <w:sz w:val="20"/>
                <w:szCs w:val="20"/>
              </w:rPr>
              <w:t>t</w:t>
            </w:r>
            <w:r w:rsidR="00527D5A">
              <w:rPr>
                <w:rFonts w:ascii="Cambria" w:eastAsia="Calibri" w:hAnsi="Cambria" w:cs="Times New Roman"/>
                <w:b/>
                <w:sz w:val="20"/>
                <w:szCs w:val="20"/>
              </w:rPr>
              <w:t>u uchwały</w:t>
            </w:r>
          </w:p>
          <w:p w14:paraId="3BC16977" w14:textId="77777777" w:rsidR="00527D5A" w:rsidRDefault="00527D5A" w:rsidP="00F22D51">
            <w:pPr>
              <w:jc w:val="center"/>
              <w:rPr>
                <w:rFonts w:ascii="Cambria" w:eastAsia="Calibri" w:hAnsi="Cambria" w:cs="Times New Roman"/>
                <w:i/>
                <w:sz w:val="20"/>
                <w:szCs w:val="20"/>
              </w:rPr>
            </w:pPr>
            <w:r w:rsidRPr="00163761">
              <w:rPr>
                <w:rFonts w:ascii="Cambria" w:eastAsia="Calibri" w:hAnsi="Cambria" w:cs="Times New Roman"/>
                <w:i/>
                <w:sz w:val="20"/>
                <w:szCs w:val="20"/>
              </w:rPr>
              <w:t xml:space="preserve">Rady </w:t>
            </w:r>
            <w:r w:rsidR="007F6D4A">
              <w:rPr>
                <w:rFonts w:ascii="Cambria" w:eastAsia="Calibri" w:hAnsi="Cambria" w:cs="Times New Roman"/>
                <w:i/>
                <w:sz w:val="20"/>
                <w:szCs w:val="20"/>
              </w:rPr>
              <w:t>Gminy Bogdaniec</w:t>
            </w:r>
          </w:p>
          <w:p w14:paraId="05F7CDC8" w14:textId="77777777" w:rsidR="00527D5A" w:rsidRDefault="00527D5A" w:rsidP="00F22D51">
            <w:pPr>
              <w:jc w:val="center"/>
              <w:rPr>
                <w:rFonts w:ascii="Cambria" w:eastAsia="Calibri" w:hAnsi="Cambria" w:cs="Times New Roman"/>
                <w:i/>
                <w:sz w:val="20"/>
                <w:szCs w:val="20"/>
              </w:rPr>
            </w:pPr>
            <w:r w:rsidRPr="00163761">
              <w:rPr>
                <w:rFonts w:ascii="Cambria" w:eastAsia="Calibri" w:hAnsi="Cambria" w:cs="Times New Roman"/>
                <w:i/>
                <w:sz w:val="20"/>
                <w:szCs w:val="20"/>
              </w:rPr>
              <w:t xml:space="preserve">o wyznaczeniu obszaru zdegradowanego </w:t>
            </w:r>
          </w:p>
          <w:p w14:paraId="0E9E1314" w14:textId="7C1C6881" w:rsidR="00527D5A" w:rsidRPr="00163761" w:rsidRDefault="00527D5A" w:rsidP="007F6D4A">
            <w:pPr>
              <w:jc w:val="center"/>
              <w:rPr>
                <w:rFonts w:ascii="Cambria" w:hAnsi="Cambria" w:cs="Times New Roman"/>
                <w:i/>
                <w:sz w:val="20"/>
                <w:szCs w:val="20"/>
              </w:rPr>
            </w:pPr>
            <w:r w:rsidRPr="00163761">
              <w:rPr>
                <w:rFonts w:ascii="Cambria" w:eastAsia="Calibri" w:hAnsi="Cambria" w:cs="Times New Roman"/>
                <w:i/>
                <w:sz w:val="20"/>
                <w:szCs w:val="20"/>
              </w:rPr>
              <w:t>i rewital</w:t>
            </w:r>
            <w:r w:rsidR="00C97E0C">
              <w:rPr>
                <w:rFonts w:ascii="Cambria" w:eastAsia="Calibri" w:hAnsi="Cambria" w:cs="Times New Roman"/>
                <w:i/>
                <w:sz w:val="20"/>
                <w:szCs w:val="20"/>
              </w:rPr>
              <w:t>i</w:t>
            </w:r>
            <w:r w:rsidRPr="00163761">
              <w:rPr>
                <w:rFonts w:ascii="Cambria" w:eastAsia="Calibri" w:hAnsi="Cambria" w:cs="Times New Roman"/>
                <w:i/>
                <w:sz w:val="20"/>
                <w:szCs w:val="20"/>
              </w:rPr>
              <w:t xml:space="preserve">zacji na terenie gminy </w:t>
            </w:r>
            <w:r w:rsidR="007F6D4A">
              <w:rPr>
                <w:rFonts w:ascii="Cambria" w:eastAsia="Calibri" w:hAnsi="Cambria" w:cs="Times New Roman"/>
                <w:i/>
                <w:sz w:val="20"/>
                <w:szCs w:val="20"/>
              </w:rPr>
              <w:t>Bogdaniec</w:t>
            </w:r>
          </w:p>
        </w:tc>
        <w:tc>
          <w:tcPr>
            <w:tcW w:w="3969" w:type="dxa"/>
            <w:vAlign w:val="center"/>
          </w:tcPr>
          <w:p w14:paraId="614E9A30" w14:textId="77777777" w:rsidR="00527D5A" w:rsidRDefault="00527D5A" w:rsidP="00F22D51">
            <w:pPr>
              <w:jc w:val="center"/>
              <w:rPr>
                <w:rFonts w:ascii="Cambria" w:eastAsia="Calibri" w:hAnsi="Cambria" w:cs="Times New Roman"/>
                <w:b/>
                <w:sz w:val="20"/>
                <w:szCs w:val="20"/>
              </w:rPr>
            </w:pPr>
            <w:r>
              <w:rPr>
                <w:rFonts w:ascii="Cambria" w:eastAsia="Calibri" w:hAnsi="Cambria" w:cs="Times New Roman"/>
                <w:b/>
                <w:sz w:val="20"/>
                <w:szCs w:val="20"/>
              </w:rPr>
              <w:t>UZASADNIENIE</w:t>
            </w:r>
          </w:p>
          <w:p w14:paraId="1F7E1EEC" w14:textId="77777777" w:rsidR="00527D5A" w:rsidRPr="00273EA5" w:rsidRDefault="00527D5A" w:rsidP="00F22D51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527D5A" w:rsidRPr="00273EA5" w14:paraId="796D27B3" w14:textId="77777777" w:rsidTr="00C97E0C">
        <w:tc>
          <w:tcPr>
            <w:tcW w:w="562" w:type="dxa"/>
          </w:tcPr>
          <w:p w14:paraId="58368D87" w14:textId="77777777" w:rsidR="00527D5A" w:rsidRPr="00273EA5" w:rsidRDefault="00527D5A" w:rsidP="00D36D35">
            <w:pPr>
              <w:jc w:val="both"/>
              <w:rPr>
                <w:rFonts w:ascii="Cambria" w:hAnsi="Cambria" w:cs="Times New Roman"/>
                <w:sz w:val="20"/>
                <w:szCs w:val="20"/>
              </w:rPr>
            </w:pPr>
            <w:r w:rsidRPr="00273EA5">
              <w:rPr>
                <w:rFonts w:ascii="Cambria" w:eastAsia="Calibri" w:hAnsi="Cambria" w:cs="Times New Roman"/>
                <w:sz w:val="20"/>
                <w:szCs w:val="20"/>
              </w:rPr>
              <w:t>1.</w:t>
            </w:r>
          </w:p>
        </w:tc>
        <w:tc>
          <w:tcPr>
            <w:tcW w:w="4224" w:type="dxa"/>
          </w:tcPr>
          <w:p w14:paraId="3FE05108" w14:textId="77777777" w:rsidR="00527D5A" w:rsidRDefault="00527D5A" w:rsidP="00D36D35">
            <w:pPr>
              <w:pStyle w:val="Default"/>
              <w:rPr>
                <w:rFonts w:ascii="Cambria" w:hAnsi="Cambria"/>
                <w:sz w:val="20"/>
                <w:szCs w:val="20"/>
              </w:rPr>
            </w:pPr>
          </w:p>
          <w:p w14:paraId="1B916358" w14:textId="77777777" w:rsidR="00527D5A" w:rsidRDefault="00527D5A" w:rsidP="00D36D35">
            <w:pPr>
              <w:pStyle w:val="Default"/>
              <w:rPr>
                <w:rFonts w:ascii="Cambria" w:hAnsi="Cambria"/>
                <w:sz w:val="20"/>
                <w:szCs w:val="20"/>
              </w:rPr>
            </w:pPr>
          </w:p>
          <w:p w14:paraId="339CECBA" w14:textId="77777777" w:rsidR="00527D5A" w:rsidRPr="00273EA5" w:rsidRDefault="00527D5A" w:rsidP="00D36D35">
            <w:pPr>
              <w:pStyle w:val="Defaul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969" w:type="dxa"/>
          </w:tcPr>
          <w:p w14:paraId="26327988" w14:textId="77777777" w:rsidR="00527D5A" w:rsidRPr="00273EA5" w:rsidRDefault="00527D5A" w:rsidP="00D36D35">
            <w:pPr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</w:tbl>
    <w:p w14:paraId="6B99014D" w14:textId="77777777" w:rsidR="00D87B59" w:rsidRDefault="00D87B59" w:rsidP="00D87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D3C9CD" w14:textId="77777777" w:rsidR="00273EA5" w:rsidRDefault="00273EA5" w:rsidP="00D87B59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2F1ADCA" w14:textId="77777777" w:rsidR="00273EA5" w:rsidRDefault="00273EA5" w:rsidP="00D87B59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DA0DF83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555F38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810F6B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1EB55F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62DB59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CE342D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8F1755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93B97A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0AE589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061A69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92E40B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7B7B5C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520438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619462" w14:textId="77777777" w:rsidR="00CF7790" w:rsidRDefault="00CF7790" w:rsidP="00CF7790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99215C" w14:textId="6E78A512" w:rsidR="00CF7790" w:rsidRPr="00CF7790" w:rsidRDefault="00CF7790" w:rsidP="00CF7790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  <w:b/>
        </w:rPr>
        <w:t xml:space="preserve"> KLAUZULA INFORMACYJNA</w:t>
      </w:r>
    </w:p>
    <w:p w14:paraId="72A1A0B5" w14:textId="77777777" w:rsidR="00CF7790" w:rsidRPr="00CF7790" w:rsidRDefault="00CF7790" w:rsidP="00CF7790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ab/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CF7790">
        <w:rPr>
          <w:rFonts w:ascii="Calibri" w:eastAsia="Calibri" w:hAnsi="Calibri" w:cs="Times New Roman"/>
        </w:rPr>
        <w:t>Dz.U.UE.L</w:t>
      </w:r>
      <w:proofErr w:type="spellEnd"/>
      <w:r w:rsidRPr="00CF7790">
        <w:rPr>
          <w:rFonts w:ascii="Calibri" w:eastAsia="Calibri" w:hAnsi="Calibri" w:cs="Times New Roman"/>
        </w:rPr>
        <w:t xml:space="preserve">. z </w:t>
      </w:r>
      <w:proofErr w:type="gramStart"/>
      <w:r w:rsidRPr="00CF7790">
        <w:rPr>
          <w:rFonts w:ascii="Calibri" w:eastAsia="Calibri" w:hAnsi="Calibri" w:cs="Times New Roman"/>
        </w:rPr>
        <w:t>2016r.</w:t>
      </w:r>
      <w:proofErr w:type="gramEnd"/>
      <w:r w:rsidRPr="00CF7790">
        <w:rPr>
          <w:rFonts w:ascii="Calibri" w:eastAsia="Calibri" w:hAnsi="Calibri" w:cs="Times New Roman"/>
        </w:rPr>
        <w:t xml:space="preserve"> Nr 119, s.1 ze zm.) - dalej: „RODO” informuję, że:</w:t>
      </w:r>
    </w:p>
    <w:p w14:paraId="3D9F3B3C" w14:textId="63D4DA5E" w:rsidR="00CF7790" w:rsidRPr="00CF7790" w:rsidRDefault="00CF7790" w:rsidP="00CF7790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>1) Administratorem Państwa danych jest Wójt Gminy Bogdaniec. Adres: Urząd Gminy Bogdaniec                                         ul. Mickiewicza 45, 66-450 Bogdaniec, urzad@bogdaniec.pl, tel. 95 7510 210.</w:t>
      </w:r>
    </w:p>
    <w:p w14:paraId="20B053D3" w14:textId="0BD55BDA" w:rsidR="00CF7790" w:rsidRPr="00CF7790" w:rsidRDefault="00CF7790" w:rsidP="00CF7790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 xml:space="preserve">2) Administrator wyznaczył Inspektora Ochrony Danych, z którym mogą się Państwo kontaktować we wszystkich sprawach dotyczących przetwarzania danych osobowych za pośrednictwem adresu email: </w:t>
      </w:r>
      <w:r w:rsidR="001A0D9A">
        <w:rPr>
          <w:rFonts w:ascii="Calibri" w:eastAsia="Calibri" w:hAnsi="Calibri" w:cs="Times New Roman"/>
        </w:rPr>
        <w:t>inspektor</w:t>
      </w:r>
      <w:r w:rsidRPr="00CF7790">
        <w:rPr>
          <w:rFonts w:ascii="Calibri" w:eastAsia="Calibri" w:hAnsi="Calibri" w:cs="Times New Roman"/>
        </w:rPr>
        <w:t xml:space="preserve">@cbi24.pl lub pisemnie na adres Administratora. </w:t>
      </w:r>
    </w:p>
    <w:p w14:paraId="278C9621" w14:textId="24358E2A" w:rsidR="00CF7790" w:rsidRPr="00CF7790" w:rsidRDefault="00CF7790" w:rsidP="00CF7790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 xml:space="preserve">3) Państwa dane osobowe będą przetwarzane w celu wydania decyzji o warunkach zabudowy                              i zagospodarowaniu terenu lub decyzji o ustaleniu lokalizacji inwestycji celu publicznego na podstawie ustawy z dnia 27 marca </w:t>
      </w:r>
      <w:proofErr w:type="gramStart"/>
      <w:r w:rsidRPr="00CF7790">
        <w:rPr>
          <w:rFonts w:ascii="Calibri" w:eastAsia="Calibri" w:hAnsi="Calibri" w:cs="Times New Roman"/>
        </w:rPr>
        <w:t>2003r.</w:t>
      </w:r>
      <w:proofErr w:type="gramEnd"/>
      <w:r w:rsidRPr="00CF7790">
        <w:rPr>
          <w:rFonts w:ascii="Calibri" w:eastAsia="Calibri" w:hAnsi="Calibri" w:cs="Times New Roman"/>
        </w:rPr>
        <w:t xml:space="preserve">  o planowaniu i zagospodarowaniu przestrzennym, jak również w celu realizacji praw oraz obowiązków wynikających z przepisów prawa</w:t>
      </w:r>
      <w:r w:rsidR="001A0D9A">
        <w:rPr>
          <w:rFonts w:ascii="Calibri" w:eastAsia="Calibri" w:hAnsi="Calibri" w:cs="Times New Roman"/>
        </w:rPr>
        <w:t>.</w:t>
      </w:r>
      <w:r w:rsidRPr="00CF7790">
        <w:rPr>
          <w:rFonts w:ascii="Calibri" w:eastAsia="Calibri" w:hAnsi="Calibri" w:cs="Times New Roman"/>
        </w:rPr>
        <w:t xml:space="preserve"> </w:t>
      </w:r>
    </w:p>
    <w:p w14:paraId="5768269C" w14:textId="77777777" w:rsidR="00CF7790" w:rsidRPr="00CF7790" w:rsidRDefault="00CF7790" w:rsidP="00CF7790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 xml:space="preserve">4) 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14:paraId="519E1878" w14:textId="77777777" w:rsidR="00CF7790" w:rsidRPr="00CF7790" w:rsidRDefault="00CF7790" w:rsidP="00CF7790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>5) Państwa dane nie będą przetwarzane w sposób zautomatyzowany, w tym nie będą podlegać profilowaniu.</w:t>
      </w:r>
    </w:p>
    <w:p w14:paraId="391D9FB7" w14:textId="359BB1CF" w:rsidR="00CF7790" w:rsidRPr="00CF7790" w:rsidRDefault="00CF7790" w:rsidP="00CF7790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>6) Państwa dane osobowe nie będą przekazywane poza Europejski Obszar Gospodarczy (obejmujący Unię Europejską, Norwegię, Liechtenstein i Islandię).</w:t>
      </w:r>
    </w:p>
    <w:p w14:paraId="40850D71" w14:textId="77777777" w:rsidR="00CF7790" w:rsidRPr="00CF7790" w:rsidRDefault="00CF7790" w:rsidP="00CF7790">
      <w:pPr>
        <w:spacing w:after="200" w:line="240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>7) W związku z przetwarzaniem Państwa danych osobowych, przysługują Państwu następujące prawa:</w:t>
      </w:r>
    </w:p>
    <w:p w14:paraId="4B617959" w14:textId="77777777" w:rsidR="00CF7790" w:rsidRPr="00CF7790" w:rsidRDefault="00CF7790" w:rsidP="00CF7790">
      <w:pPr>
        <w:spacing w:after="200" w:line="240" w:lineRule="auto"/>
        <w:jc w:val="both"/>
        <w:rPr>
          <w:rFonts w:ascii="Calibri" w:eastAsia="Calibri" w:hAnsi="Calibri" w:cs="Times New Roman"/>
        </w:rPr>
      </w:pPr>
      <w:proofErr w:type="gramStart"/>
      <w:r w:rsidRPr="00CF7790">
        <w:rPr>
          <w:rFonts w:ascii="Calibri" w:eastAsia="Calibri" w:hAnsi="Calibri" w:cs="Times New Roman"/>
        </w:rPr>
        <w:t>a)prawo</w:t>
      </w:r>
      <w:proofErr w:type="gramEnd"/>
      <w:r w:rsidRPr="00CF7790">
        <w:rPr>
          <w:rFonts w:ascii="Calibri" w:eastAsia="Calibri" w:hAnsi="Calibri" w:cs="Times New Roman"/>
        </w:rPr>
        <w:t xml:space="preserve"> dostępu do swoich danych oraz otrzymania ich kopii;</w:t>
      </w:r>
    </w:p>
    <w:p w14:paraId="7579283D" w14:textId="77777777" w:rsidR="00CF7790" w:rsidRPr="00CF7790" w:rsidRDefault="00CF7790" w:rsidP="00CF7790">
      <w:pPr>
        <w:spacing w:after="200" w:line="240" w:lineRule="auto"/>
        <w:jc w:val="both"/>
        <w:rPr>
          <w:rFonts w:ascii="Calibri" w:eastAsia="Calibri" w:hAnsi="Calibri" w:cs="Times New Roman"/>
        </w:rPr>
      </w:pPr>
      <w:proofErr w:type="gramStart"/>
      <w:r w:rsidRPr="00CF7790">
        <w:rPr>
          <w:rFonts w:ascii="Calibri" w:eastAsia="Calibri" w:hAnsi="Calibri" w:cs="Times New Roman"/>
        </w:rPr>
        <w:t>b)prawo</w:t>
      </w:r>
      <w:proofErr w:type="gramEnd"/>
      <w:r w:rsidRPr="00CF7790">
        <w:rPr>
          <w:rFonts w:ascii="Calibri" w:eastAsia="Calibri" w:hAnsi="Calibri" w:cs="Times New Roman"/>
        </w:rPr>
        <w:t xml:space="preserve"> do sprostowania (poprawiania) swoich danych osobowych;</w:t>
      </w:r>
    </w:p>
    <w:p w14:paraId="4409B55B" w14:textId="77777777" w:rsidR="00CF7790" w:rsidRPr="00CF7790" w:rsidRDefault="00CF7790" w:rsidP="00CF7790">
      <w:pPr>
        <w:spacing w:after="200" w:line="240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>c)prawo do ograniczenia przetwarzania danych osobowych;</w:t>
      </w:r>
    </w:p>
    <w:p w14:paraId="437F2E03" w14:textId="77777777" w:rsidR="00CF7790" w:rsidRPr="00CF7790" w:rsidRDefault="00CF7790" w:rsidP="00CF7790">
      <w:pPr>
        <w:spacing w:after="200" w:line="240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 xml:space="preserve">d)prawo wniesienia skargi do Prezesa Urzędu Ochrony Danych Osobowych </w:t>
      </w:r>
    </w:p>
    <w:p w14:paraId="01150DA6" w14:textId="77777777" w:rsidR="00CF7790" w:rsidRPr="00CF7790" w:rsidRDefault="00CF7790" w:rsidP="00CF7790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 xml:space="preserve">(ul. Stawki 2, 00-193 Warszawa), w sytuacji, gdy uzna Pani/Pan, że przetwarzanie danych osobowych narusza przepisy ogólnego </w:t>
      </w:r>
      <w:proofErr w:type="gramStart"/>
      <w:r w:rsidRPr="00CF7790">
        <w:rPr>
          <w:rFonts w:ascii="Calibri" w:eastAsia="Calibri" w:hAnsi="Calibri" w:cs="Times New Roman"/>
        </w:rPr>
        <w:t>rozporządzenia  o</w:t>
      </w:r>
      <w:proofErr w:type="gramEnd"/>
      <w:r w:rsidRPr="00CF7790">
        <w:rPr>
          <w:rFonts w:ascii="Calibri" w:eastAsia="Calibri" w:hAnsi="Calibri" w:cs="Times New Roman"/>
        </w:rPr>
        <w:t xml:space="preserve"> ochronie danych osobowych (RODO);</w:t>
      </w:r>
    </w:p>
    <w:p w14:paraId="1FB943A4" w14:textId="77777777" w:rsidR="00CF7790" w:rsidRPr="00CF7790" w:rsidRDefault="00CF7790" w:rsidP="00CF7790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>8) Podanie przez Państwa danych osobowych jest obowiązkowe. Nieprzekazanie danych skutkować będzie brakiem realizacji celu, o którym mowa w punkcie 3.</w:t>
      </w:r>
    </w:p>
    <w:p w14:paraId="2164B61C" w14:textId="77777777" w:rsidR="00CF7790" w:rsidRPr="00CF7790" w:rsidRDefault="00CF7790" w:rsidP="00CF7790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CF7790">
        <w:rPr>
          <w:rFonts w:ascii="Calibri" w:eastAsia="Calibri" w:hAnsi="Calibri" w:cs="Times New Roman"/>
        </w:rPr>
        <w:t xml:space="preserve">9) Państwa dane mogą zostać </w:t>
      </w:r>
      <w:proofErr w:type="gramStart"/>
      <w:r w:rsidRPr="00CF7790">
        <w:rPr>
          <w:rFonts w:ascii="Calibri" w:eastAsia="Calibri" w:hAnsi="Calibri" w:cs="Times New Roman"/>
        </w:rPr>
        <w:t>przekazane  podmiotom</w:t>
      </w:r>
      <w:proofErr w:type="gramEnd"/>
      <w:r w:rsidRPr="00CF7790">
        <w:rPr>
          <w:rFonts w:ascii="Calibri" w:eastAsia="Calibri" w:hAnsi="Calibri" w:cs="Times New Roman"/>
        </w:rPr>
        <w:t xml:space="preserve"> zewnętrznym na podstawie umowy powierzenia przetwarzania danych osobowych, a także podmiotom lub organom uprawnionym na podstawie przepisów prawa.</w:t>
      </w:r>
    </w:p>
    <w:p w14:paraId="2FAB12BF" w14:textId="77777777" w:rsidR="00CF7790" w:rsidRPr="00CF7790" w:rsidRDefault="00CF7790" w:rsidP="00CF7790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CA502F0" w14:textId="50FAFEEB" w:rsidR="00427BD7" w:rsidRPr="00070C36" w:rsidRDefault="00427BD7" w:rsidP="00D87B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27BD7" w:rsidRPr="00070C36" w:rsidSect="00067465">
      <w:head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D71CE5" w14:textId="77777777" w:rsidR="009A2514" w:rsidRDefault="009A2514" w:rsidP="00490890">
      <w:pPr>
        <w:spacing w:after="0" w:line="240" w:lineRule="auto"/>
      </w:pPr>
      <w:r>
        <w:separator/>
      </w:r>
    </w:p>
  </w:endnote>
  <w:endnote w:type="continuationSeparator" w:id="0">
    <w:p w14:paraId="26B0793E" w14:textId="77777777" w:rsidR="009A2514" w:rsidRDefault="009A2514" w:rsidP="00490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65ACCB" w14:textId="77777777" w:rsidR="009A2514" w:rsidRDefault="009A2514" w:rsidP="00490890">
      <w:pPr>
        <w:spacing w:after="0" w:line="240" w:lineRule="auto"/>
      </w:pPr>
      <w:r>
        <w:separator/>
      </w:r>
    </w:p>
  </w:footnote>
  <w:footnote w:type="continuationSeparator" w:id="0">
    <w:p w14:paraId="6EA777A5" w14:textId="77777777" w:rsidR="009A2514" w:rsidRDefault="009A2514" w:rsidP="004908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1ED17" w14:textId="77777777" w:rsidR="00273EA5" w:rsidRDefault="00273EA5">
    <w:pPr>
      <w:pStyle w:val="Nagwek"/>
    </w:pPr>
  </w:p>
  <w:p w14:paraId="2FA18AF6" w14:textId="77777777" w:rsidR="00273EA5" w:rsidRDefault="00273E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B5458"/>
    <w:multiLevelType w:val="hybridMultilevel"/>
    <w:tmpl w:val="040CA2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614E2"/>
    <w:multiLevelType w:val="multilevel"/>
    <w:tmpl w:val="62B42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9183397">
    <w:abstractNumId w:val="0"/>
  </w:num>
  <w:num w:numId="2" w16cid:durableId="1455516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4D"/>
    <w:rsid w:val="000115D8"/>
    <w:rsid w:val="00056266"/>
    <w:rsid w:val="00067465"/>
    <w:rsid w:val="00070C36"/>
    <w:rsid w:val="000E51E8"/>
    <w:rsid w:val="0011162C"/>
    <w:rsid w:val="00114543"/>
    <w:rsid w:val="00135474"/>
    <w:rsid w:val="001400CB"/>
    <w:rsid w:val="00163761"/>
    <w:rsid w:val="001846E6"/>
    <w:rsid w:val="001A0D9A"/>
    <w:rsid w:val="001A57F0"/>
    <w:rsid w:val="001B17EE"/>
    <w:rsid w:val="001B5E5B"/>
    <w:rsid w:val="001C65E0"/>
    <w:rsid w:val="001C7C44"/>
    <w:rsid w:val="00241FE3"/>
    <w:rsid w:val="00250B58"/>
    <w:rsid w:val="00262A7C"/>
    <w:rsid w:val="002663C5"/>
    <w:rsid w:val="00272604"/>
    <w:rsid w:val="00273EA5"/>
    <w:rsid w:val="00286F2A"/>
    <w:rsid w:val="00291A06"/>
    <w:rsid w:val="002B3B3B"/>
    <w:rsid w:val="002C05FB"/>
    <w:rsid w:val="002C5D04"/>
    <w:rsid w:val="002C5E61"/>
    <w:rsid w:val="002E204F"/>
    <w:rsid w:val="00305CD6"/>
    <w:rsid w:val="0031051C"/>
    <w:rsid w:val="00315296"/>
    <w:rsid w:val="003209C0"/>
    <w:rsid w:val="00322FEC"/>
    <w:rsid w:val="00342067"/>
    <w:rsid w:val="00346E43"/>
    <w:rsid w:val="003501A1"/>
    <w:rsid w:val="00350D86"/>
    <w:rsid w:val="0038501C"/>
    <w:rsid w:val="003B2D81"/>
    <w:rsid w:val="003C22D3"/>
    <w:rsid w:val="003D42A4"/>
    <w:rsid w:val="003E47DB"/>
    <w:rsid w:val="00427BD7"/>
    <w:rsid w:val="004771D8"/>
    <w:rsid w:val="00490890"/>
    <w:rsid w:val="0049775F"/>
    <w:rsid w:val="00506970"/>
    <w:rsid w:val="0050771C"/>
    <w:rsid w:val="00515983"/>
    <w:rsid w:val="00527D5A"/>
    <w:rsid w:val="00557597"/>
    <w:rsid w:val="00566C56"/>
    <w:rsid w:val="00584BDC"/>
    <w:rsid w:val="00587A75"/>
    <w:rsid w:val="005943B1"/>
    <w:rsid w:val="005C5B61"/>
    <w:rsid w:val="005D4945"/>
    <w:rsid w:val="005E065B"/>
    <w:rsid w:val="00600AFC"/>
    <w:rsid w:val="006156DC"/>
    <w:rsid w:val="00616911"/>
    <w:rsid w:val="006278E6"/>
    <w:rsid w:val="00645B06"/>
    <w:rsid w:val="006543D3"/>
    <w:rsid w:val="00656BF7"/>
    <w:rsid w:val="00661901"/>
    <w:rsid w:val="006A1963"/>
    <w:rsid w:val="006D1263"/>
    <w:rsid w:val="006F73E7"/>
    <w:rsid w:val="007024F8"/>
    <w:rsid w:val="007059B6"/>
    <w:rsid w:val="007230C1"/>
    <w:rsid w:val="007450E3"/>
    <w:rsid w:val="00770414"/>
    <w:rsid w:val="00772B44"/>
    <w:rsid w:val="007735B8"/>
    <w:rsid w:val="007744A3"/>
    <w:rsid w:val="007A4DC7"/>
    <w:rsid w:val="007B553A"/>
    <w:rsid w:val="007F6D4A"/>
    <w:rsid w:val="008020F9"/>
    <w:rsid w:val="00812CB2"/>
    <w:rsid w:val="00831337"/>
    <w:rsid w:val="00831C52"/>
    <w:rsid w:val="00840141"/>
    <w:rsid w:val="00853E65"/>
    <w:rsid w:val="008637F0"/>
    <w:rsid w:val="008910E2"/>
    <w:rsid w:val="0089126D"/>
    <w:rsid w:val="008D434D"/>
    <w:rsid w:val="008E6615"/>
    <w:rsid w:val="009179C2"/>
    <w:rsid w:val="009818C1"/>
    <w:rsid w:val="00990E02"/>
    <w:rsid w:val="00991698"/>
    <w:rsid w:val="009A2514"/>
    <w:rsid w:val="009B3AF6"/>
    <w:rsid w:val="009E615C"/>
    <w:rsid w:val="00A025A9"/>
    <w:rsid w:val="00A24E58"/>
    <w:rsid w:val="00A2693F"/>
    <w:rsid w:val="00A73FC3"/>
    <w:rsid w:val="00A8769B"/>
    <w:rsid w:val="00AB442A"/>
    <w:rsid w:val="00AB7D77"/>
    <w:rsid w:val="00AC2AB3"/>
    <w:rsid w:val="00AD1552"/>
    <w:rsid w:val="00AF01E7"/>
    <w:rsid w:val="00B00793"/>
    <w:rsid w:val="00B243CD"/>
    <w:rsid w:val="00B432AD"/>
    <w:rsid w:val="00B57246"/>
    <w:rsid w:val="00B73477"/>
    <w:rsid w:val="00B756BC"/>
    <w:rsid w:val="00B851AD"/>
    <w:rsid w:val="00BD7FCE"/>
    <w:rsid w:val="00BF6278"/>
    <w:rsid w:val="00C0098F"/>
    <w:rsid w:val="00C1083F"/>
    <w:rsid w:val="00C2473C"/>
    <w:rsid w:val="00C33247"/>
    <w:rsid w:val="00C47E83"/>
    <w:rsid w:val="00C97E0C"/>
    <w:rsid w:val="00CA0ECB"/>
    <w:rsid w:val="00CC54FC"/>
    <w:rsid w:val="00CD6BC3"/>
    <w:rsid w:val="00CE24B7"/>
    <w:rsid w:val="00CF0E33"/>
    <w:rsid w:val="00CF7790"/>
    <w:rsid w:val="00D149A5"/>
    <w:rsid w:val="00D1689F"/>
    <w:rsid w:val="00D17075"/>
    <w:rsid w:val="00D466D0"/>
    <w:rsid w:val="00D574EC"/>
    <w:rsid w:val="00D70D33"/>
    <w:rsid w:val="00D87B59"/>
    <w:rsid w:val="00DA0C0D"/>
    <w:rsid w:val="00DB4A0F"/>
    <w:rsid w:val="00DF6DBF"/>
    <w:rsid w:val="00E22EBD"/>
    <w:rsid w:val="00E27491"/>
    <w:rsid w:val="00E9287F"/>
    <w:rsid w:val="00EA182B"/>
    <w:rsid w:val="00EA3738"/>
    <w:rsid w:val="00EE18E5"/>
    <w:rsid w:val="00EE61A6"/>
    <w:rsid w:val="00F1029F"/>
    <w:rsid w:val="00F2293E"/>
    <w:rsid w:val="00F22D51"/>
    <w:rsid w:val="00F642E0"/>
    <w:rsid w:val="00F8662E"/>
    <w:rsid w:val="00FA1052"/>
    <w:rsid w:val="00FD7F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70C7D"/>
  <w15:docId w15:val="{277A691E-9327-443B-9658-E47198B5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3FC3"/>
  </w:style>
  <w:style w:type="paragraph" w:styleId="Nagwek1">
    <w:name w:val="heading 1"/>
    <w:basedOn w:val="Normalny"/>
    <w:next w:val="Normalny"/>
    <w:link w:val="Nagwek1Znak"/>
    <w:qFormat/>
    <w:rsid w:val="00273EA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73EA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6DB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F6DB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DF6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9089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9089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9089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4543"/>
    <w:pPr>
      <w:ind w:left="720"/>
      <w:contextualSpacing/>
    </w:pPr>
    <w:rPr>
      <w:rFonts w:ascii="Calibri" w:eastAsia="Calibri" w:hAnsi="Calibri" w:cs="Calibri"/>
      <w:lang w:eastAsia="pl-PL"/>
    </w:rPr>
  </w:style>
  <w:style w:type="paragraph" w:customStyle="1" w:styleId="Default">
    <w:name w:val="Default"/>
    <w:qFormat/>
    <w:rsid w:val="002B3B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70C36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9775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EA5"/>
    <w:rPr>
      <w:rFonts w:ascii="Tahoma" w:hAnsi="Tahoma" w:cs="Tahoma"/>
      <w:noProof/>
      <w:sz w:val="16"/>
      <w:szCs w:val="16"/>
    </w:rPr>
  </w:style>
  <w:style w:type="paragraph" w:styleId="Nagwek">
    <w:name w:val="header"/>
    <w:basedOn w:val="Normalny"/>
    <w:link w:val="NagwekZnak"/>
    <w:unhideWhenUsed/>
    <w:rsid w:val="00273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73EA5"/>
    <w:rPr>
      <w:noProof/>
    </w:rPr>
  </w:style>
  <w:style w:type="paragraph" w:styleId="Stopka">
    <w:name w:val="footer"/>
    <w:basedOn w:val="Normalny"/>
    <w:link w:val="StopkaZnak"/>
    <w:uiPriority w:val="99"/>
    <w:semiHidden/>
    <w:unhideWhenUsed/>
    <w:rsid w:val="00273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73EA5"/>
    <w:rPr>
      <w:noProof/>
    </w:rPr>
  </w:style>
  <w:style w:type="character" w:customStyle="1" w:styleId="Nagwek1Znak">
    <w:name w:val="Nagłówek 1 Znak"/>
    <w:basedOn w:val="Domylnaczcionkaakapitu"/>
    <w:link w:val="Nagwek1"/>
    <w:rsid w:val="00273EA5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273EA5"/>
    <w:rPr>
      <w:rFonts w:ascii="Arial" w:eastAsia="Times New Roman" w:hAnsi="Arial" w:cs="Arial"/>
      <w:b/>
      <w:bCs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675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Ciarczyńska</dc:creator>
  <cp:lastModifiedBy>Aneta Lech</cp:lastModifiedBy>
  <cp:revision>3</cp:revision>
  <cp:lastPrinted>2023-07-17T07:14:00Z</cp:lastPrinted>
  <dcterms:created xsi:type="dcterms:W3CDTF">2024-06-08T13:19:00Z</dcterms:created>
  <dcterms:modified xsi:type="dcterms:W3CDTF">2024-06-10T06:33:00Z</dcterms:modified>
</cp:coreProperties>
</file>