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A0585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PROJEKT </w:t>
      </w:r>
    </w:p>
    <w:p w14:paraId="47C27377" w14:textId="77777777" w:rsidR="00C23984" w:rsidRDefault="00C23984" w:rsidP="00C23984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9D48642" w14:textId="77777777" w:rsidR="00C23984" w:rsidRDefault="00C23984" w:rsidP="00C23984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92F4647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UCHWAŁA NR …</w:t>
      </w:r>
    </w:p>
    <w:p w14:paraId="65A7E363" w14:textId="77777777" w:rsidR="00C23984" w:rsidRDefault="00C23984" w:rsidP="00C23984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4CB45BF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RADY GMINY BOGDAŃCU</w:t>
      </w:r>
    </w:p>
    <w:p w14:paraId="353FA919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z dnia ...</w:t>
      </w:r>
    </w:p>
    <w:p w14:paraId="6646EF88" w14:textId="77777777" w:rsidR="00C23984" w:rsidRDefault="00C23984" w:rsidP="00C23984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A60313D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w sprawie przyjęcia Regulaminu określającego zasady wyznaczania składu oraz</w:t>
      </w:r>
    </w:p>
    <w:p w14:paraId="674DBC29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zasady działania Komitetu Rewitalizacji</w:t>
      </w:r>
    </w:p>
    <w:p w14:paraId="2C386A48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520987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Na podstawie art. 18 ust. 2 pkt 15 ustawy z dnia 8 marca 1990 r. o samorządzie gminnym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Dz. U. z 2024 r. poz. 1465  ze zm.), art. 7 ust. 1-3 ustawy z dnia 9 października  2015 r. </w:t>
      </w:r>
    </w:p>
    <w:p w14:paraId="65442A73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o rewitalizacji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Dz. U. z 2024 r. poz.  278  ze zm.), uchwala się, co następuje:</w:t>
      </w:r>
    </w:p>
    <w:p w14:paraId="031D76A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5D2488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C4F3CA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Przyjmuje się Regulamin określający zasady wyznaczania składu oraz zasady działania Komitetu Rewitalizacji, w brzmieniu stanowiącym załącznik do niniejszej uchwały.</w:t>
      </w:r>
    </w:p>
    <w:p w14:paraId="46D72CA2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D82BC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B1349F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Wykonanie uchwały powierza się Wójtowi Gminy Bogdaniec.</w:t>
      </w:r>
    </w:p>
    <w:p w14:paraId="3E09E4DF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9E0BD1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 3. </w:t>
      </w:r>
    </w:p>
    <w:p w14:paraId="76380B5E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Uchwała wchodzi w życie z dniem jej podjęcia.</w:t>
      </w:r>
    </w:p>
    <w:p w14:paraId="5F190910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7D84A6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56CC58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E9FEFE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E84ADC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8CCC09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7C679D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9FAC8D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AB981A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F7197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984238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313855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4AF47C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92308E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5DACEC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BFC4CF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EE025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DC3525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EFA41C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778D9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7F449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76A521" w14:textId="77777777" w:rsidR="00C23984" w:rsidRDefault="00C23984" w:rsidP="00C23984">
      <w:pPr>
        <w:ind w:left="504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Załącznik do Uchwały Nr …</w:t>
      </w:r>
    </w:p>
    <w:p w14:paraId="01A9A1C8" w14:textId="77777777" w:rsidR="00C23984" w:rsidRDefault="00C23984" w:rsidP="00C23984">
      <w:pPr>
        <w:ind w:left="4320" w:firstLine="72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Rady Gminy w Bogdańcu</w:t>
      </w:r>
    </w:p>
    <w:p w14:paraId="63B0315F" w14:textId="77777777" w:rsidR="00C23984" w:rsidRDefault="00C23984" w:rsidP="00C23984">
      <w:pPr>
        <w:ind w:left="4320" w:firstLine="72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 dnia ...</w:t>
      </w:r>
    </w:p>
    <w:p w14:paraId="796300CC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227E01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Regulamin określający zasady wyznaczania składu oraz zasady działania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br/>
        <w:t>Komitetu Rewitalizacji.</w:t>
      </w:r>
    </w:p>
    <w:p w14:paraId="5448DBC8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246552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Rozdział 1.</w:t>
      </w:r>
    </w:p>
    <w:p w14:paraId="314FB037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Postanowienia ogólne</w:t>
      </w:r>
    </w:p>
    <w:p w14:paraId="5927F503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EF556B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§1.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ACE834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Komitet Rewitalizacji, zwany dalej Komitetem, stanowi forum współpracy i dialogu interesariuszy rewitalizacji z organami gminy Bogdaniec oraz pełni funkcję opiniodawczo-doradczą Wójta Gminy Bogdaniec w sprawach dotyczących przygotowania, prowadzenia i oceny rewitalizacji.</w:t>
      </w:r>
    </w:p>
    <w:p w14:paraId="6854CFF4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W skład Komitetu wchodzą przedstawiciele interesariuszy rewitalizacji, </w:t>
      </w:r>
      <w:r>
        <w:rPr>
          <w:rFonts w:ascii="Times New Roman" w:eastAsia="Calibri" w:hAnsi="Times New Roman" w:cs="Times New Roman"/>
          <w:sz w:val="24"/>
          <w:szCs w:val="24"/>
        </w:rPr>
        <w:br/>
        <w:t>w rozumieniu  art. 2 ust. 2  ustawy z dnia 9 października 2015 roku  o rewitalizacji  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Dz. U. z 2024 r. poz. 278 ze zm.).</w:t>
      </w:r>
    </w:p>
    <w:p w14:paraId="18BAC545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Członkiem Komitetu nie może być osoba skazana prawomocnym wyrokiem sądowym za przestępstwo z winy umyślnej lub wobec której sąd orzekł środek karny w postaci utraty praw publicznych.</w:t>
      </w:r>
    </w:p>
    <w:p w14:paraId="502EA4AF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Członkiem Komitetu może być osoba pełnoletnia.</w:t>
      </w:r>
    </w:p>
    <w:p w14:paraId="2870A564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Członków Komitetu powołuje Wójt Gminy Bogdaniec.</w:t>
      </w:r>
    </w:p>
    <w:p w14:paraId="0485C2AD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Kadencja Komitetu trwa 6 lat i rozpoczyna się w dniu pierwszego posiedzenia Komitetu.</w:t>
      </w:r>
    </w:p>
    <w:p w14:paraId="1A8A160E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Nabór na członków Komitetu na pierwszą kadencję ogłasza Wójt Gminy Bogdaniec.</w:t>
      </w:r>
    </w:p>
    <w:p w14:paraId="3E7CDB32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Nabór na członków Komitetu na kolejną kadencję ogłasza Wójt Gminy Bogdaniec na co najmniej 60 dni przed końcem kadencji, zgodnie z trybem określonym w §3.</w:t>
      </w:r>
    </w:p>
    <w:p w14:paraId="56F1EB46" w14:textId="77777777" w:rsidR="00C23984" w:rsidRDefault="00C23984" w:rsidP="00C23984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Kadencja członka Komitetu wybranego w naborze uzupełniającym, o którym mowa w §5, wygasa wraz z końcem kadencji Komitetu, na którą został wybrany.</w:t>
      </w:r>
    </w:p>
    <w:p w14:paraId="19DBBBAB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BB3D6E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 2. </w:t>
      </w:r>
    </w:p>
    <w:p w14:paraId="3330622E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Komitet liczy nie więcej niż </w:t>
      </w:r>
      <w:r w:rsidRPr="00CA19BA">
        <w:rPr>
          <w:rFonts w:ascii="Times New Roman" w:eastAsia="Calibri" w:hAnsi="Times New Roman" w:cs="Times New Roman"/>
          <w:sz w:val="24"/>
          <w:szCs w:val="24"/>
        </w:rPr>
        <w:t>8 członków</w:t>
      </w:r>
      <w:r w:rsidRPr="00CF5D91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w tym:</w:t>
      </w:r>
    </w:p>
    <w:p w14:paraId="6233418C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1)  2 mieszkańców obszaru rewitalizacji wyznaczonego </w:t>
      </w:r>
      <w:r w:rsidRPr="00CA19BA">
        <w:rPr>
          <w:rFonts w:ascii="Times New Roman" w:eastAsia="Calibri" w:hAnsi="Times New Roman" w:cs="Times New Roman"/>
          <w:sz w:val="24"/>
          <w:szCs w:val="24"/>
        </w:rPr>
        <w:t>uchwałą nr V.37.2024 Rady Gminy Bogdaniec z dnia 1 października 2024</w:t>
      </w:r>
      <w:r>
        <w:rPr>
          <w:rFonts w:ascii="Times New Roman" w:eastAsia="Calibri" w:hAnsi="Times New Roman" w:cs="Times New Roman"/>
          <w:sz w:val="24"/>
          <w:szCs w:val="24"/>
        </w:rPr>
        <w:t xml:space="preserve"> r. w sprawie: wyznaczenia obszaru zdegradowanego i obszaru rewitalizacji na terenie  Gminy Bogdaniec, </w:t>
      </w:r>
    </w:p>
    <w:p w14:paraId="63667298" w14:textId="77777777" w:rsidR="00C23984" w:rsidRDefault="00C23984" w:rsidP="00C23984">
      <w:pPr>
        <w:pStyle w:val="Akapitzlist"/>
        <w:ind w:left="426" w:hanging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>2)  1 przedstawiciel mieszkańców  Gminy Bogdaniec innych niż wymienieni w pkt 1;</w:t>
      </w:r>
    </w:p>
    <w:p w14:paraId="6C473025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3)  1 przedsiębiorca lub osoba zasiadająca w organach podmiotu wpisanego do rejestru </w:t>
      </w:r>
    </w:p>
    <w:p w14:paraId="020EF01C" w14:textId="77777777" w:rsidR="00C23984" w:rsidRDefault="00C23984" w:rsidP="00C23984">
      <w:pPr>
        <w:pStyle w:val="Akapitzlist"/>
        <w:ind w:left="426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przedsiębiorców w Krajowym Rejestrze Sądowym, działającego na terenie Gminy Bogdaniec,</w:t>
      </w:r>
    </w:p>
    <w:p w14:paraId="121E0E9C" w14:textId="77777777" w:rsidR="00C23984" w:rsidRDefault="00C23984" w:rsidP="00C23984">
      <w:pPr>
        <w:pStyle w:val="Akapitzlist"/>
        <w:ind w:left="397" w:hanging="68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>4)  2 przedstawicieli podmiotów prowadzących na terenie Gminy  Bogdaniec działalność społeczną, w tym organizacji pozarządowych i grup nieformalnych,</w:t>
      </w:r>
    </w:p>
    <w:p w14:paraId="26231F23" w14:textId="77777777" w:rsidR="00C23984" w:rsidRDefault="00C23984" w:rsidP="00C23984">
      <w:pPr>
        <w:pStyle w:val="Default"/>
        <w:tabs>
          <w:tab w:val="left" w:pos="450"/>
        </w:tabs>
        <w:spacing w:line="276" w:lineRule="auto"/>
        <w:ind w:left="397" w:hanging="737"/>
        <w:jc w:val="both"/>
      </w:pPr>
      <w:r>
        <w:rPr>
          <w:rFonts w:eastAsia="Times New Roman"/>
          <w:color w:val="auto"/>
        </w:rPr>
        <w:t xml:space="preserve">           </w:t>
      </w:r>
      <w:r>
        <w:rPr>
          <w:rFonts w:eastAsia="Calibri"/>
          <w:color w:val="auto"/>
        </w:rPr>
        <w:t xml:space="preserve">5)  1 przedstawiciel właścicieli, użytkowników wieczystych nieruchomości i podmiotów zarządzających nieruchomościami znajdującymi się na tym obszarze, w tym spółdzielni mieszkaniowych, wspólnot mieszkaniowych, społecznych inicjatyw mieszkaniowych </w:t>
      </w:r>
      <w:r>
        <w:rPr>
          <w:rFonts w:eastAsia="Calibri"/>
          <w:color w:val="auto"/>
        </w:rPr>
        <w:br/>
      </w:r>
      <w:r>
        <w:rPr>
          <w:rFonts w:eastAsia="Calibri"/>
          <w:color w:val="auto"/>
        </w:rPr>
        <w:lastRenderedPageBreak/>
        <w:t xml:space="preserve">i towarzystw budownictwa społecznego, znajdujących się na obszarze rewitalizacji wyznaczonym </w:t>
      </w:r>
      <w:r w:rsidRPr="00CA19BA">
        <w:rPr>
          <w:rFonts w:eastAsia="Calibri"/>
          <w:color w:val="auto"/>
        </w:rPr>
        <w:t xml:space="preserve">uchwałą nr </w:t>
      </w:r>
      <w:r w:rsidRPr="00CA19BA">
        <w:rPr>
          <w:rFonts w:eastAsia="Calibri"/>
        </w:rPr>
        <w:t>V.37.2024 Rady Gminy Bogdaniec z dnia 1 października 2024</w:t>
      </w:r>
      <w:r w:rsidRPr="00CF5D91">
        <w:rPr>
          <w:rFonts w:eastAsia="Calibri"/>
        </w:rPr>
        <w:t xml:space="preserve"> </w:t>
      </w:r>
      <w:r w:rsidRPr="005141A1">
        <w:rPr>
          <w:rFonts w:eastAsia="Calibri"/>
          <w:color w:val="auto"/>
        </w:rPr>
        <w:t>w sprawie</w:t>
      </w:r>
      <w:r>
        <w:rPr>
          <w:rFonts w:eastAsia="Calibri"/>
          <w:color w:val="auto"/>
        </w:rPr>
        <w:t xml:space="preserve">: wyznaczenia obszaru zdegradowanego i obszaru rewitalizacji na terenie Gminy Bogdaniec.                           </w:t>
      </w:r>
    </w:p>
    <w:p w14:paraId="2C6E4F7E" w14:textId="77777777" w:rsidR="00C23984" w:rsidRDefault="00C23984" w:rsidP="00C23984">
      <w:pPr>
        <w:pStyle w:val="Akapitzlist"/>
        <w:tabs>
          <w:tab w:val="left" w:pos="390"/>
        </w:tabs>
        <w:ind w:left="454" w:hanging="737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>6)  1 przedstawiciel Urzędu Gminy w Bogdańcu  lub reprezentant: gminnych jednostek organizacyjnych lub spółek gminnych.</w:t>
      </w:r>
    </w:p>
    <w:p w14:paraId="1EEC5D15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BBACF8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Rozdział 2.</w:t>
      </w:r>
    </w:p>
    <w:p w14:paraId="76E784BA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Zasady wyznaczania składu Komitetu Rewitalizacji</w:t>
      </w:r>
    </w:p>
    <w:p w14:paraId="2ADBBD4C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AF9CB79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Członkowie Komitetu, o których mowa w § 2 pkt. 1 - 5 wybierani są w trybie </w:t>
      </w:r>
      <w:r>
        <w:rPr>
          <w:rFonts w:ascii="Times New Roman" w:eastAsia="Calibri" w:hAnsi="Times New Roman" w:cs="Times New Roman"/>
          <w:sz w:val="24"/>
          <w:szCs w:val="24"/>
        </w:rPr>
        <w:tab/>
        <w:t>otwartego naboru.</w:t>
      </w:r>
    </w:p>
    <w:p w14:paraId="6BFFCA01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Członek Komitetu, o którym mowa w § 2 pkt 6 wyznaczany jest przez Wójta </w:t>
      </w:r>
      <w:r>
        <w:rPr>
          <w:rFonts w:ascii="Times New Roman" w:eastAsia="Calibri" w:hAnsi="Times New Roman" w:cs="Times New Roman"/>
          <w:sz w:val="24"/>
          <w:szCs w:val="24"/>
        </w:rPr>
        <w:tab/>
        <w:t>Gminy Bogdaniec.</w:t>
      </w:r>
    </w:p>
    <w:p w14:paraId="4EF57B87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Wójt Gminy Bogdaniec ogłasza nabór na członków Komitetu Rewitalizacji, o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którym mowa w ust. 1 poprzez zamieszczenie ogłoszenia na stronie internetowej w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Biuletynie Informacji Publicznej Urzędu Gminy  Bogdaniec oraz na stronie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CA19BA">
        <w:rPr>
          <w:rFonts w:ascii="Times New Roman" w:eastAsia="Calibri" w:hAnsi="Times New Roman" w:cs="Times New Roman"/>
          <w:sz w:val="24"/>
          <w:szCs w:val="24"/>
        </w:rPr>
        <w:t>www.bogdaniec.pl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A90CAED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Kandydat na członka Komitetu może złożyć tylko jeden formularz zgłoszeniowy i </w:t>
      </w:r>
      <w:r>
        <w:rPr>
          <w:rFonts w:ascii="Times New Roman" w:eastAsia="Calibri" w:hAnsi="Times New Roman" w:cs="Times New Roman"/>
          <w:sz w:val="24"/>
          <w:szCs w:val="24"/>
        </w:rPr>
        <w:tab/>
        <w:t>tylko jako przedstawiciel jednej kategorii podmiotów wskazanych w § 2 pkt 1 - 5.</w:t>
      </w:r>
    </w:p>
    <w:p w14:paraId="5FC5BA9D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 przypadku kandydata na Członka Komitetu, o którym mowa w § 2 pkt 3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wymagane jest złożenie oświadczenia o prowadzeniu działalności gospodarczej lub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zasiadaniu w organach podmiotów wpisanych do rejestru przedsiębiorców w </w:t>
      </w:r>
      <w:r>
        <w:rPr>
          <w:rFonts w:ascii="Times New Roman" w:eastAsia="Calibri" w:hAnsi="Times New Roman" w:cs="Times New Roman"/>
          <w:sz w:val="24"/>
          <w:szCs w:val="24"/>
        </w:rPr>
        <w:tab/>
        <w:t>Krajowym Rejestrze Sądowym, działających na obszarze Gminy Bogdaniec.</w:t>
      </w:r>
    </w:p>
    <w:p w14:paraId="3F95150B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 przypadku kandydata na Członka Komitetu, o którym mowa w § pkt 4 wymagane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jest złożenie oświadczenia o członkostwie w organizacji pozarządowej działającej na </w:t>
      </w:r>
      <w:r>
        <w:rPr>
          <w:rFonts w:ascii="Times New Roman" w:eastAsia="Calibri" w:hAnsi="Times New Roman" w:cs="Times New Roman"/>
          <w:sz w:val="24"/>
          <w:szCs w:val="24"/>
        </w:rPr>
        <w:tab/>
        <w:t>obszarze Gminy Bogdaniec.</w:t>
      </w:r>
    </w:p>
    <w:p w14:paraId="55551213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 przypadku kandydata na Członka Komitetu, o którym mowa w § 2 pkt 5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wymagane jest złożenie oświadczenia potwierdzającego, iż kandydat jest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właścicielem/użytkownikiem wieczystym nieruchomości położonej na obszarze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rewitalizacji Gminy Bogdaniec lub przedstawicielem podmiotu zarządzającego </w:t>
      </w:r>
      <w:r>
        <w:rPr>
          <w:rFonts w:ascii="Times New Roman" w:eastAsia="Calibri" w:hAnsi="Times New Roman" w:cs="Times New Roman"/>
          <w:sz w:val="24"/>
          <w:szCs w:val="24"/>
        </w:rPr>
        <w:tab/>
        <w:t>nieruchomościami położonymi na obszarze rewitalizacji Gminy Bogdaniec.</w:t>
      </w:r>
    </w:p>
    <w:p w14:paraId="3BA33CE4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Wzór formularza zgłoszeniowego stanowi załącznik nr 1 do niniejszego </w:t>
      </w:r>
      <w:r>
        <w:rPr>
          <w:rFonts w:ascii="Times New Roman" w:eastAsia="Calibri" w:hAnsi="Times New Roman" w:cs="Times New Roman"/>
          <w:sz w:val="24"/>
          <w:szCs w:val="24"/>
        </w:rPr>
        <w:tab/>
        <w:t>Regulaminu.</w:t>
      </w:r>
    </w:p>
    <w:p w14:paraId="0063D671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W przypadku dostarczenia niekompletnych dokumentów, do kandydata na Członka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Komitetu kierowane jest wezwanie o uzupełnienie dokumentacji. Uzupełnienia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dokumentacji będzie można dokonać tylko raz. W przypadku, gdy kandydat na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Członka Komitetu nie uzupełni dokumentacji w terminie 7 dni od otrzymania </w:t>
      </w:r>
      <w:r>
        <w:rPr>
          <w:rFonts w:ascii="Times New Roman" w:eastAsia="Calibri" w:hAnsi="Times New Roman" w:cs="Times New Roman"/>
          <w:sz w:val="24"/>
          <w:szCs w:val="24"/>
        </w:rPr>
        <w:tab/>
        <w:t>stosownej informacji – jego zgłoszenie pozostanie nierozpatrzone.</w:t>
      </w:r>
    </w:p>
    <w:p w14:paraId="112657D7" w14:textId="77777777" w:rsidR="00C23984" w:rsidRDefault="00C23984" w:rsidP="00C23984">
      <w:pPr>
        <w:pStyle w:val="Akapitzlist"/>
        <w:ind w:left="705" w:hanging="705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r>
        <w:rPr>
          <w:rFonts w:ascii="Times New Roman" w:eastAsia="Calibri" w:hAnsi="Times New Roman" w:cs="Times New Roman"/>
          <w:sz w:val="24"/>
          <w:szCs w:val="24"/>
        </w:rPr>
        <w:tab/>
        <w:t>Dokumenty złożone przez kandydatów w ramach naboru kandydatów na członków Komitetu nie podlegają zwrotowi.</w:t>
      </w:r>
    </w:p>
    <w:p w14:paraId="07047BB9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§4. </w:t>
      </w:r>
    </w:p>
    <w:p w14:paraId="520B14EB" w14:textId="77777777" w:rsidR="00C23984" w:rsidRDefault="00C23984" w:rsidP="00C23984">
      <w:pPr>
        <w:pStyle w:val="Akapitzlist"/>
        <w:numPr>
          <w:ilvl w:val="0"/>
          <w:numId w:val="10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Jeżeli liczba kandydatów na członków Komitetu, których zgłoszenia zostaną rozpatrzone pozytywnie w ramach poszczególnych kategorii podmiotów określonych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 § 2 pkt. 1-5, przekroczy limit miejsc określonych w § 2, o wyborze na członka Komitetu decydować będzie wynik losowania spośród zgłoszonych kandydatur. </w:t>
      </w:r>
    </w:p>
    <w:p w14:paraId="0E2E6DEC" w14:textId="77777777" w:rsidR="00C23984" w:rsidRDefault="00C23984" w:rsidP="00C23984">
      <w:pPr>
        <w:pStyle w:val="Akapitzlist"/>
        <w:numPr>
          <w:ilvl w:val="0"/>
          <w:numId w:val="10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Procedurę losowania przeprowadza pracownik komórki organizacyjnej Urzędu Gminy Bogdaniec odpowiedzialny za koordynowanie procesu rewitalizacji.</w:t>
      </w:r>
    </w:p>
    <w:p w14:paraId="263BA7A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§5. </w:t>
      </w:r>
    </w:p>
    <w:p w14:paraId="599BEFAF" w14:textId="77777777" w:rsidR="00C23984" w:rsidRDefault="00C23984" w:rsidP="00C23984">
      <w:pPr>
        <w:pStyle w:val="Akapitzlist"/>
        <w:numPr>
          <w:ilvl w:val="0"/>
          <w:numId w:val="7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Jeżeli w pierwszym naborze w danej kategorii podmiotów, określonych </w:t>
      </w:r>
      <w:r>
        <w:rPr>
          <w:rFonts w:ascii="Times New Roman" w:eastAsia="Calibri" w:hAnsi="Times New Roman" w:cs="Times New Roman"/>
          <w:sz w:val="24"/>
          <w:szCs w:val="24"/>
        </w:rPr>
        <w:br/>
        <w:t>w § 2 pkt. 1 - 5 nie zgłosi się żaden kandydat na członka Komitetu lub liczba wyłonionych członków Komitetu jest mniejsza niż 5 osób, Wójt Gminy Bogdaniec wyznacza dodatkowy termin na zgłoszenie kandydatów, nie krótszy niż 14 dni od dnia ogłoszenia. Jeżeli w drugim terminie nie zostaną zgłoszeni dodatkowi kandydaci, Wójt powołuje Komitet w składzie odpowiadającym przedstawicielom podmiotów wyłonionych w pierwszym naborze.</w:t>
      </w:r>
    </w:p>
    <w:p w14:paraId="4E46FEFD" w14:textId="77777777" w:rsidR="00C23984" w:rsidRDefault="00C23984" w:rsidP="00C23984">
      <w:pPr>
        <w:pStyle w:val="Akapitzlist"/>
        <w:numPr>
          <w:ilvl w:val="0"/>
          <w:numId w:val="7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Niezgłoszenie przez poszczególne grupy interesariuszy ich przedstawicieli do Komitetu Rewitalizacji nie powoduje wadliwości jego funkcjonowania.</w:t>
      </w:r>
    </w:p>
    <w:p w14:paraId="14B117C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E9643C" w14:textId="77777777" w:rsidR="00C23984" w:rsidRDefault="00C23984" w:rsidP="00C23984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CB74E2D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Rozdział 3.</w:t>
      </w:r>
    </w:p>
    <w:p w14:paraId="7F3F0244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Zmiana składu Komitetu</w:t>
      </w:r>
    </w:p>
    <w:p w14:paraId="2F46D67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9DDB69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§6. </w:t>
      </w:r>
    </w:p>
    <w:p w14:paraId="01F718A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1. Wójt Gminy Bogdaniec może odwołać ze składu Komitetu jego członka </w:t>
      </w:r>
      <w:r>
        <w:rPr>
          <w:rFonts w:ascii="Times New Roman" w:eastAsia="Calibri" w:hAnsi="Times New Roman" w:cs="Times New Roman"/>
          <w:sz w:val="24"/>
          <w:szCs w:val="24"/>
        </w:rPr>
        <w:br/>
        <w:t>w przypadku:</w:t>
      </w:r>
    </w:p>
    <w:p w14:paraId="7F785E8E" w14:textId="77777777" w:rsidR="00C23984" w:rsidRDefault="00C23984" w:rsidP="00C23984">
      <w:pPr>
        <w:pStyle w:val="Akapitzlist"/>
        <w:numPr>
          <w:ilvl w:val="1"/>
          <w:numId w:val="6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stwierdzenia wystąpienia okoliczności, o których mowa § 1 ust. 3;</w:t>
      </w:r>
    </w:p>
    <w:p w14:paraId="47D062C7" w14:textId="77777777" w:rsidR="00C23984" w:rsidRDefault="00C23984" w:rsidP="00C23984">
      <w:pPr>
        <w:pStyle w:val="Akapitzlist"/>
        <w:numPr>
          <w:ilvl w:val="1"/>
          <w:numId w:val="6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nieusprawiedliwionych nieobecności na 3 kolejnych posiedzeniach Komitetu.</w:t>
      </w:r>
    </w:p>
    <w:p w14:paraId="206A3A25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2. Członkostwo w Komitecie wygasa w przypadku:</w:t>
      </w:r>
    </w:p>
    <w:p w14:paraId="26456CB8" w14:textId="77777777" w:rsidR="00C23984" w:rsidRDefault="00C23984" w:rsidP="00C23984">
      <w:pPr>
        <w:numPr>
          <w:ilvl w:val="0"/>
          <w:numId w:val="5"/>
        </w:numPr>
        <w:ind w:left="283" w:hanging="283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złożenia przez członka Komitetu rezygnacji z pełnienia funkcji;</w:t>
      </w:r>
    </w:p>
    <w:p w14:paraId="50688910" w14:textId="77777777" w:rsidR="00C23984" w:rsidRDefault="00C23984" w:rsidP="00C23984">
      <w:pPr>
        <w:numPr>
          <w:ilvl w:val="0"/>
          <w:numId w:val="5"/>
        </w:numPr>
        <w:ind w:left="283" w:hanging="283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śmierci członka.</w:t>
      </w:r>
    </w:p>
    <w:p w14:paraId="555F09D2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3. W przypadku członków Komitetu, o których mowa w § 2 pkt 5 ich członkostwo wygasa: </w:t>
      </w:r>
    </w:p>
    <w:p w14:paraId="3A08A36B" w14:textId="77777777" w:rsidR="00C23984" w:rsidRDefault="00C23984" w:rsidP="00C23984">
      <w:pPr>
        <w:pStyle w:val="Akapitzlist"/>
        <w:numPr>
          <w:ilvl w:val="0"/>
          <w:numId w:val="8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z momentem zakończenia pełnienia przez nich funkcji w podmiotach, z ramienia których zostali wskazani na członka Komitetu, </w:t>
      </w:r>
    </w:p>
    <w:p w14:paraId="78720973" w14:textId="77777777" w:rsidR="00C23984" w:rsidRDefault="00C23984" w:rsidP="00C23984">
      <w:pPr>
        <w:pStyle w:val="Akapitzlist"/>
        <w:numPr>
          <w:ilvl w:val="0"/>
          <w:numId w:val="8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 ustaniem stosunku pracy z podmiotami, o których mowa w § 2 pkt 5;</w:t>
      </w:r>
    </w:p>
    <w:p w14:paraId="49E168DA" w14:textId="77777777" w:rsidR="00C23984" w:rsidRDefault="00C23984" w:rsidP="00C23984">
      <w:pPr>
        <w:pStyle w:val="Akapitzlist"/>
        <w:numPr>
          <w:ilvl w:val="0"/>
          <w:numId w:val="8"/>
        </w:num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odwołania przez Wójta Gminy Bogdaniec z funkcji członka Komitetu.</w:t>
      </w:r>
    </w:p>
    <w:p w14:paraId="67805892" w14:textId="77777777" w:rsidR="00C23984" w:rsidRDefault="00C23984" w:rsidP="00C23984">
      <w:pPr>
        <w:pStyle w:val="Akapitzlist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D2D007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§7. </w:t>
      </w:r>
    </w:p>
    <w:p w14:paraId="4F83611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1. W przypadku ustania członkostwa którejkolwiek z osób wchodzących w skład Komitetu, Wójt Gminy Bogdaniec powołuje brakującego członka Komitetu w drodze naboru uzupełniającego, z zastrzeżeniem ust. 2. Nabór uzupełniający może być prowadzony również w odniesieniu do wakatów nieobsadzonych w pierwszym naborze. Przepisy § 3 ust. 5 stosuje się odpowiednio.</w:t>
      </w:r>
    </w:p>
    <w:p w14:paraId="7E31040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2. Naboru uzupełniającego nie przeprowadza się, jeżeli termin jego ogłoszenia przypadałby w okresie 5 miesięcy przed zakończeniem kadencji Komitetu.</w:t>
      </w:r>
    </w:p>
    <w:p w14:paraId="397360DF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582202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1D55C8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70B630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0A5C27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Rozdział 4.</w:t>
      </w:r>
    </w:p>
    <w:p w14:paraId="157E22CE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Zasady działania Komitetu</w:t>
      </w:r>
    </w:p>
    <w:p w14:paraId="2309FC2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 8. </w:t>
      </w:r>
    </w:p>
    <w:p w14:paraId="511A0F72" w14:textId="77777777" w:rsidR="00C23984" w:rsidRDefault="00C23984" w:rsidP="00C23984">
      <w:pPr>
        <w:pStyle w:val="Akapitzlist"/>
        <w:numPr>
          <w:ilvl w:val="6"/>
          <w:numId w:val="2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Pierwsze posiedzenie Komitetu nowej kadencji zwołuje Wójt Gminy Bogdaniec.</w:t>
      </w:r>
    </w:p>
    <w:p w14:paraId="6FCF6E9D" w14:textId="77777777" w:rsidR="00C23984" w:rsidRDefault="00C23984" w:rsidP="00C23984">
      <w:pPr>
        <w:pStyle w:val="Akapitzlist"/>
        <w:numPr>
          <w:ilvl w:val="6"/>
          <w:numId w:val="2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Na pierwszym posiedzeniu Komitetu obecni na nim członkowie wybierają Przewodniczącego oraz jego Zastępcę.</w:t>
      </w:r>
    </w:p>
    <w:p w14:paraId="03D373F3" w14:textId="77777777" w:rsidR="00C23984" w:rsidRDefault="00C23984" w:rsidP="00C23984">
      <w:pPr>
        <w:pStyle w:val="Akapitzlist"/>
        <w:numPr>
          <w:ilvl w:val="6"/>
          <w:numId w:val="2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Przewodniczący Komitetu Rewitalizacji.</w:t>
      </w:r>
    </w:p>
    <w:p w14:paraId="6213EEF1" w14:textId="77777777" w:rsidR="00C23984" w:rsidRDefault="00C23984" w:rsidP="00C23984">
      <w:pPr>
        <w:autoSpaceDE w:val="0"/>
        <w:spacing w:line="240" w:lineRule="auto"/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a) kieruje pracami Komitetu</w:t>
      </w:r>
    </w:p>
    <w:p w14:paraId="31C28033" w14:textId="77777777" w:rsidR="00C23984" w:rsidRDefault="00C23984" w:rsidP="00C23984">
      <w:pPr>
        <w:autoSpaceDE w:val="0"/>
        <w:spacing w:line="240" w:lineRule="auto"/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b) zwołuje posiedzenia Komitetu;</w:t>
      </w:r>
    </w:p>
    <w:p w14:paraId="0DBCE68B" w14:textId="77777777" w:rsidR="00C23984" w:rsidRDefault="00C23984" w:rsidP="00C23984">
      <w:pPr>
        <w:autoSpaceDE w:val="0"/>
        <w:spacing w:line="240" w:lineRule="auto"/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c) ustala porządek i termin obrad.</w:t>
      </w:r>
    </w:p>
    <w:p w14:paraId="22E516F3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4. Komitet zwołuje Przewodniczący nie rzadziej niż raz na rok oraz obowiązkowo dla przeprowadzenia opinii sporządzonej przez Wójta Gminy Bogdaniec w zakresie oceny aktualności i stopnia realizacji Gminnego Programu Rewitalizacji, która to opinia wykonywana jest co najmniej raz na 3 lata.</w:t>
      </w:r>
    </w:p>
    <w:p w14:paraId="49AE2173" w14:textId="77777777" w:rsidR="00C23984" w:rsidRDefault="00C23984" w:rsidP="00C23984">
      <w:pPr>
        <w:pStyle w:val="Akapitzlist"/>
        <w:ind w:left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5. Wybór i odwołanie Przewodniczącego i jego Zastępcy następuje w głosowaniu jawnym, zwykłą większością głosów.</w:t>
      </w:r>
    </w:p>
    <w:p w14:paraId="384602F5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 9. </w:t>
      </w:r>
    </w:p>
    <w:p w14:paraId="70EC4419" w14:textId="77777777" w:rsidR="00C23984" w:rsidRDefault="00C23984" w:rsidP="00C23984">
      <w:pPr>
        <w:pStyle w:val="Akapitzlist"/>
        <w:numPr>
          <w:ilvl w:val="6"/>
          <w:numId w:val="9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Informacje na temat terminu, miejsca planowanego posiedzenia Komitetu, proponowany porządek posiedzenia oraz materiały, które będą przedmiotem obrad powinny być przekazane członkom Komitetu na co najmniej 7 dni kalendarzowych przed posiedzeniem Komitetu.</w:t>
      </w:r>
    </w:p>
    <w:p w14:paraId="32FD5DC8" w14:textId="77777777" w:rsidR="00C23984" w:rsidRDefault="00C23984" w:rsidP="00C23984">
      <w:pPr>
        <w:pStyle w:val="Akapitzlist"/>
        <w:numPr>
          <w:ilvl w:val="6"/>
          <w:numId w:val="9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Na wniosek Przewodniczącego lub jednego członka Komitetu za zgodą Przewodniczącego posiedzenia komitetu Rewitalizacji mogą odbywać się w formule niestacjonarnej (on-line)przy czym zapisy pkt 1 stosuje się odpowiednio.</w:t>
      </w:r>
    </w:p>
    <w:p w14:paraId="3D038E4F" w14:textId="77777777" w:rsidR="00C23984" w:rsidRDefault="00C23984" w:rsidP="00C23984">
      <w:pPr>
        <w:pStyle w:val="Akapitzlist"/>
        <w:numPr>
          <w:ilvl w:val="6"/>
          <w:numId w:val="9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Przewodniczący na wniosek członka Komitetu może na początku każdego posiedzenia wprowadzić pod obrady sprawy nieznajdujące się w jego porządku.</w:t>
      </w:r>
    </w:p>
    <w:p w14:paraId="4C773F92" w14:textId="77777777" w:rsidR="00C23984" w:rsidRDefault="00C23984" w:rsidP="00C23984">
      <w:pPr>
        <w:pStyle w:val="Akapitzlist"/>
        <w:numPr>
          <w:ilvl w:val="6"/>
          <w:numId w:val="9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 każdego posiedzenia Komitetu sporządzany jest protokół. Przewodniczący akceptuje protokół swoim podpisem.</w:t>
      </w:r>
    </w:p>
    <w:p w14:paraId="15CE99D6" w14:textId="77777777" w:rsidR="00C23984" w:rsidRDefault="00C23984" w:rsidP="00C23984">
      <w:pPr>
        <w:pStyle w:val="Akapitzlist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F05965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 10. </w:t>
      </w:r>
    </w:p>
    <w:p w14:paraId="6CA24970" w14:textId="77777777" w:rsidR="00C23984" w:rsidRDefault="00C23984" w:rsidP="00C23984">
      <w:pPr>
        <w:pStyle w:val="Akapitzlist"/>
        <w:numPr>
          <w:ilvl w:val="6"/>
          <w:numId w:val="3"/>
        </w:numPr>
        <w:ind w:left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W posiedzeniach Komitetu mogą brać udział zaproszeni eksperci oraz inne osoby zaproszone przez Przewodniczącego Komitetu lub Wójta Gminy Bogdaniec.</w:t>
      </w:r>
    </w:p>
    <w:p w14:paraId="28E82E0C" w14:textId="77777777" w:rsidR="00C23984" w:rsidRDefault="00C23984" w:rsidP="00C23984">
      <w:pPr>
        <w:pStyle w:val="Akapitzlist"/>
        <w:numPr>
          <w:ilvl w:val="6"/>
          <w:numId w:val="3"/>
        </w:numPr>
        <w:ind w:left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Osoby zaproszone uczestniczą w posiedzeniach Komitetu z głosem doradczym, bez prawa do głosowania.</w:t>
      </w:r>
    </w:p>
    <w:p w14:paraId="6E3B4C9C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§ 11.</w:t>
      </w:r>
    </w:p>
    <w:p w14:paraId="73F6FD19" w14:textId="77777777" w:rsidR="00C23984" w:rsidRDefault="00C23984" w:rsidP="00C23984">
      <w:pPr>
        <w:pStyle w:val="Akapitzlist"/>
        <w:numPr>
          <w:ilvl w:val="6"/>
          <w:numId w:val="1"/>
        </w:numPr>
        <w:ind w:left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Za udział w posiedzeniach Komitetu, członkom Komitetu nie przysługuje wynagrodzenie, dieta ani zwrot kosztów podróży.</w:t>
      </w:r>
    </w:p>
    <w:p w14:paraId="65588ECF" w14:textId="77777777" w:rsidR="00C23984" w:rsidRDefault="00C23984" w:rsidP="00C23984">
      <w:pPr>
        <w:pStyle w:val="Akapitzlist"/>
        <w:numPr>
          <w:ilvl w:val="6"/>
          <w:numId w:val="1"/>
        </w:numPr>
        <w:ind w:left="284" w:hanging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Praca członków Komitetu, o których mowa w § 2 pkt 5 odbywa się w ramach ich obowiązków służbowych.</w:t>
      </w:r>
    </w:p>
    <w:p w14:paraId="116B763E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§ 12.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2A3D03C" w14:textId="77777777" w:rsidR="00C23984" w:rsidRDefault="00C23984" w:rsidP="00C23984">
      <w:pPr>
        <w:ind w:firstLine="72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Obsługę organizacyjną i techniczną Komitetu zapewnia Wójt Gminy Bogdaniec.</w:t>
      </w:r>
    </w:p>
    <w:p w14:paraId="417871FA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B9580A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7357C5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FAD5C5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E798B2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D9ABFF" w14:textId="77777777" w:rsidR="00C23984" w:rsidRDefault="00C23984" w:rsidP="00C23984">
      <w:pPr>
        <w:ind w:left="5529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Załącznik nr 1</w:t>
      </w:r>
    </w:p>
    <w:p w14:paraId="79A82C7A" w14:textId="77777777" w:rsidR="00C23984" w:rsidRDefault="00C23984" w:rsidP="00C23984">
      <w:pPr>
        <w:ind w:left="5529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Regulaminu określającego zasady wyznaczania składu oraz zasady działania Komitetu Rewitalizacji</w:t>
      </w:r>
    </w:p>
    <w:p w14:paraId="43BF322A" w14:textId="77777777" w:rsidR="00C23984" w:rsidRDefault="00C23984" w:rsidP="00C23984">
      <w:pPr>
        <w:ind w:left="50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F45A3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FORMULARZ ZGŁOSZENIOWY KANDYDATA NA CZŁONKA KOMITETU REWITALIZACJI</w:t>
      </w:r>
    </w:p>
    <w:p w14:paraId="7134B09C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685453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I. Dane kandydata:</w:t>
      </w:r>
    </w:p>
    <w:tbl>
      <w:tblPr>
        <w:tblW w:w="0" w:type="auto"/>
        <w:tblInd w:w="-22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455"/>
        <w:gridCol w:w="4895"/>
      </w:tblGrid>
      <w:tr w:rsidR="00C23984" w14:paraId="4702A331" w14:textId="77777777" w:rsidTr="005141A1"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677AD2B" w14:textId="77777777" w:rsidR="00C23984" w:rsidRDefault="00C23984" w:rsidP="005141A1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3B5396" w14:textId="77777777" w:rsidR="00C23984" w:rsidRDefault="00C23984" w:rsidP="005141A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23984" w14:paraId="2739B822" w14:textId="77777777" w:rsidTr="005141A1">
        <w:trPr>
          <w:trHeight w:val="653"/>
        </w:trPr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B3B78C0" w14:textId="77777777" w:rsidR="00C23984" w:rsidRDefault="00C23984" w:rsidP="005141A1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4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943172" w14:textId="77777777" w:rsidR="00C23984" w:rsidRDefault="00C23984" w:rsidP="005141A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23984" w14:paraId="354CA136" w14:textId="77777777" w:rsidTr="005141A1"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C59C265" w14:textId="77777777" w:rsidR="00C23984" w:rsidRDefault="00C23984" w:rsidP="005141A1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Adres do korespondencji</w:t>
            </w:r>
          </w:p>
          <w:p w14:paraId="4A8398EC" w14:textId="77777777" w:rsidR="00C23984" w:rsidRDefault="00C23984" w:rsidP="005141A1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(jeśli jest inny niż adres zamieszkania)</w:t>
            </w:r>
          </w:p>
        </w:tc>
        <w:tc>
          <w:tcPr>
            <w:tcW w:w="4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8E75DE" w14:textId="77777777" w:rsidR="00C23984" w:rsidRDefault="00C23984" w:rsidP="005141A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23984" w14:paraId="592835B4" w14:textId="77777777" w:rsidTr="005141A1"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7D16D1B" w14:textId="77777777" w:rsidR="00C23984" w:rsidRDefault="00C23984" w:rsidP="005141A1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539282" w14:textId="77777777" w:rsidR="00C23984" w:rsidRDefault="00C23984" w:rsidP="005141A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23984" w14:paraId="28B26F15" w14:textId="77777777" w:rsidTr="005141A1"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6A1283C" w14:textId="77777777" w:rsidR="00C23984" w:rsidRDefault="00C23984" w:rsidP="005141A1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4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916A94" w14:textId="77777777" w:rsidR="00C23984" w:rsidRDefault="00C23984" w:rsidP="005141A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05C3EC3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E09947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II. Kategoria kandydata, w ramach której składany jest formularz zgłoszeniowy (proszę zaznaczyć znakiem "X" tylko w jednej kategorii)</w:t>
      </w:r>
    </w:p>
    <w:p w14:paraId="3C651BD9" w14:textId="151B564B" w:rsidR="00C23984" w:rsidRDefault="00C23984" w:rsidP="00C23984">
      <w:pPr>
        <w:pStyle w:val="Akapitzlist"/>
        <w:tabs>
          <w:tab w:val="left" w:pos="142"/>
        </w:tabs>
        <w:ind w:left="0"/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93A889" wp14:editId="080724CC">
                <wp:simplePos x="0" y="0"/>
                <wp:positionH relativeFrom="column">
                  <wp:posOffset>-386715</wp:posOffset>
                </wp:positionH>
                <wp:positionV relativeFrom="paragraph">
                  <wp:posOffset>61595</wp:posOffset>
                </wp:positionV>
                <wp:extent cx="304800" cy="297815"/>
                <wp:effectExtent l="22225" t="19685" r="15875" b="15875"/>
                <wp:wrapNone/>
                <wp:docPr id="81679132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F9E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A13FA" id="Prostokąt 5" o:spid="_x0000_s1026" style="position:absolute;margin-left:-30.45pt;margin-top:4.85pt;width:24pt;height:23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" strokecolor="#0f9ed5" strokeweight="2.5pt">
                <v:stroke joinstyle="round"/>
                <v:shadow color="#868686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przedstawiciel mieszkańców obszaru rewitalizacji o którym mowa w § 2 pkt 1 uchwały nr …….Rady Gminy Bogdaniec z dnia …... w sprawie przyjęcia Regulaminu określającego zasady wyznaczania składu oraz zasady działania Komitetu Rewitalizacji</w:t>
      </w:r>
    </w:p>
    <w:p w14:paraId="0DEA329F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hAnsi="Times New Roman" w:cs="Times New Roman"/>
          <w:sz w:val="24"/>
          <w:szCs w:val="24"/>
        </w:rPr>
      </w:pPr>
    </w:p>
    <w:p w14:paraId="6CA4A89E" w14:textId="4C07FC74" w:rsidR="00C23984" w:rsidRDefault="00C23984" w:rsidP="00C23984">
      <w:pPr>
        <w:pStyle w:val="Akapitzlist"/>
        <w:tabs>
          <w:tab w:val="left" w:pos="142"/>
        </w:tabs>
        <w:ind w:left="0"/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560C5" wp14:editId="738EE584">
                <wp:simplePos x="0" y="0"/>
                <wp:positionH relativeFrom="column">
                  <wp:posOffset>-386715</wp:posOffset>
                </wp:positionH>
                <wp:positionV relativeFrom="paragraph">
                  <wp:posOffset>80645</wp:posOffset>
                </wp:positionV>
                <wp:extent cx="304800" cy="297815"/>
                <wp:effectExtent l="22225" t="16510" r="15875" b="19050"/>
                <wp:wrapNone/>
                <wp:docPr id="39608647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F9E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32C81" id="Prostokąt 4" o:spid="_x0000_s1026" style="position:absolute;margin-left:-30.45pt;margin-top:6.35pt;width:24pt;height:23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" strokecolor="#0f9ed5" strokeweight="2.5pt">
                <v:stroke joinstyle="round"/>
                <v:shadow color="#868686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przedstawiciel mieszkańców o którym mowa w § 2 pkt 2 uchwały nr …Rady Gminy w Bogdańcu z dnia …... w sprawie przyjęcia Regulaminu określającego zasady wyznaczania składu oraz zasady działania Komitetu Rewitalizacji</w:t>
      </w:r>
    </w:p>
    <w:p w14:paraId="03E5B1B5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hAnsi="Times New Roman" w:cs="Times New Roman"/>
          <w:sz w:val="24"/>
          <w:szCs w:val="24"/>
        </w:rPr>
      </w:pPr>
    </w:p>
    <w:p w14:paraId="1DDF2D6B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hAnsi="Times New Roman" w:cs="Times New Roman"/>
          <w:sz w:val="24"/>
          <w:szCs w:val="24"/>
        </w:rPr>
      </w:pPr>
    </w:p>
    <w:p w14:paraId="15DE3259" w14:textId="1D594C03" w:rsidR="00C23984" w:rsidRDefault="00C23984" w:rsidP="00C23984">
      <w:pPr>
        <w:pStyle w:val="Akapitzlist"/>
        <w:tabs>
          <w:tab w:val="left" w:pos="142"/>
        </w:tabs>
        <w:ind w:left="0"/>
        <w:jc w:val="both"/>
      </w:pPr>
      <w:r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4E269C" wp14:editId="3C68D8FE">
                <wp:simplePos x="0" y="0"/>
                <wp:positionH relativeFrom="column">
                  <wp:posOffset>-386715</wp:posOffset>
                </wp:positionH>
                <wp:positionV relativeFrom="paragraph">
                  <wp:posOffset>136525</wp:posOffset>
                </wp:positionV>
                <wp:extent cx="304800" cy="297815"/>
                <wp:effectExtent l="22225" t="22860" r="15875" b="22225"/>
                <wp:wrapNone/>
                <wp:docPr id="869211665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F9E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E6667" id="Prostokąt 3" o:spid="_x0000_s1026" style="position:absolute;margin-left:-30.45pt;margin-top:10.75pt;width:24pt;height:23.4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" strokecolor="#0f9ed5" strokeweight="2.5pt">
                <v:stroke joinstyle="round"/>
                <v:shadow color="#868686"/>
              </v:rect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>przedstawiciel podmiotu gospodarczego lub zasiadającego w organach podmiotu wpisanego do rejestru przedsiębiorców w Krajowym Rejestrze Sądowym, działającego na terenie Gminy Bogdaniec;</w:t>
      </w:r>
    </w:p>
    <w:p w14:paraId="083E36F5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CF1870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E96CD0" w14:textId="2A597CEA" w:rsidR="00C23984" w:rsidRDefault="00C23984" w:rsidP="00C23984">
      <w:pPr>
        <w:pStyle w:val="Akapitzlist"/>
        <w:tabs>
          <w:tab w:val="left" w:pos="142"/>
        </w:tabs>
        <w:ind w:left="0"/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2BD543" wp14:editId="33965C23">
                <wp:simplePos x="0" y="0"/>
                <wp:positionH relativeFrom="column">
                  <wp:posOffset>-386715</wp:posOffset>
                </wp:positionH>
                <wp:positionV relativeFrom="paragraph">
                  <wp:posOffset>15240</wp:posOffset>
                </wp:positionV>
                <wp:extent cx="304800" cy="297815"/>
                <wp:effectExtent l="22225" t="23495" r="15875" b="21590"/>
                <wp:wrapNone/>
                <wp:docPr id="133932205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F9E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F7CA5" id="Prostokąt 2" o:spid="_x0000_s1026" style="position:absolute;margin-left:-30.45pt;margin-top:1.2pt;width:24pt;height:23.4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" strokecolor="#0f9ed5" strokeweight="2.5pt">
                <v:stroke joinstyle="round"/>
                <v:shadow color="#868686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przedstawiciel podmiotów prowadzących na terenie Gminy Bogdaniec działalność społeczną, w tym organizacji pozarządowych i grup nieformalnych;</w:t>
      </w:r>
    </w:p>
    <w:p w14:paraId="0A001F2A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hAnsi="Times New Roman" w:cs="Times New Roman"/>
          <w:sz w:val="24"/>
          <w:szCs w:val="24"/>
        </w:rPr>
      </w:pPr>
    </w:p>
    <w:p w14:paraId="41B83931" w14:textId="77777777" w:rsidR="00C23984" w:rsidRDefault="00C23984" w:rsidP="00C23984">
      <w:pPr>
        <w:pStyle w:val="Akapitzlist"/>
        <w:tabs>
          <w:tab w:val="left" w:pos="142"/>
        </w:tabs>
        <w:ind w:left="1288"/>
        <w:jc w:val="both"/>
        <w:rPr>
          <w:rFonts w:ascii="Times New Roman" w:hAnsi="Times New Roman" w:cs="Times New Roman"/>
          <w:sz w:val="24"/>
          <w:szCs w:val="24"/>
        </w:rPr>
      </w:pPr>
    </w:p>
    <w:p w14:paraId="5376E9B6" w14:textId="7D279CC4" w:rsidR="00C23984" w:rsidRDefault="00C23984" w:rsidP="00C23984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A133B8" wp14:editId="100A7B44">
                <wp:simplePos x="0" y="0"/>
                <wp:positionH relativeFrom="column">
                  <wp:posOffset>-396240</wp:posOffset>
                </wp:positionH>
                <wp:positionV relativeFrom="paragraph">
                  <wp:posOffset>79375</wp:posOffset>
                </wp:positionV>
                <wp:extent cx="304800" cy="297815"/>
                <wp:effectExtent l="22225" t="17145" r="15875" b="18415"/>
                <wp:wrapNone/>
                <wp:docPr id="112206864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F9E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CCDC3" id="Prostokąt 1" o:spid="_x0000_s1026" style="position:absolute;margin-left:-31.2pt;margin-top:6.25pt;width:24pt;height:23.4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" strokecolor="#0f9ed5" strokeweight="2.5pt">
                <v:stroke joinstyle="round"/>
                <v:shadow color="#868686"/>
              </v:rect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przedstawiciel właścicieli, użytkowników wieczystych nieruchomości i podmiotów zarządzających nieruchomościami znajdującymi się na tym obszarze, w tym spółdzielni mieszkaniowych, wspólnot mieszkaniowych, społecznych inicjatyw mieszkaniowych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towarzystw budownictwa społecznego, znajdujących się na obszarze rewitalizacji wyznaczonym </w:t>
      </w:r>
      <w:r w:rsidRPr="00CA19BA">
        <w:rPr>
          <w:rFonts w:ascii="Times New Roman" w:eastAsia="Calibri" w:hAnsi="Times New Roman" w:cs="Times New Roman"/>
          <w:sz w:val="24"/>
          <w:szCs w:val="24"/>
        </w:rPr>
        <w:t>uchwałą nr V.37.2024 Rady Gminy Bogdaniec z dnia 1 października 2024</w:t>
      </w:r>
      <w:r w:rsidRPr="00CF5D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D91">
        <w:rPr>
          <w:rFonts w:ascii="Times New Roman" w:eastAsia="Calibri" w:hAnsi="Times New Roman" w:cs="Times New Roman"/>
          <w:sz w:val="24"/>
          <w:szCs w:val="24"/>
        </w:rPr>
        <w:br/>
      </w:r>
      <w:r w:rsidRPr="005141A1">
        <w:rPr>
          <w:rFonts w:ascii="Times New Roman" w:eastAsia="Calibri" w:hAnsi="Times New Roman" w:cs="Times New Roman"/>
          <w:sz w:val="24"/>
          <w:szCs w:val="24"/>
        </w:rPr>
        <w:lastRenderedPageBreak/>
        <w:t>w sprawie</w:t>
      </w:r>
      <w:r>
        <w:rPr>
          <w:rFonts w:ascii="Times New Roman" w:eastAsia="Calibri" w:hAnsi="Times New Roman" w:cs="Times New Roman"/>
          <w:sz w:val="24"/>
          <w:szCs w:val="24"/>
        </w:rPr>
        <w:t>: wyznaczenia obszaru zdegradowanego i obszaru rewitalizacji na terenie Gminy Bogdaniec.</w:t>
      </w:r>
    </w:p>
    <w:p w14:paraId="13F0CDF3" w14:textId="77777777" w:rsidR="00C23984" w:rsidRDefault="00C23984" w:rsidP="00C23984">
      <w:pPr>
        <w:tabs>
          <w:tab w:val="left" w:pos="142"/>
        </w:tabs>
        <w:jc w:val="both"/>
      </w:pPr>
    </w:p>
    <w:p w14:paraId="1819AD29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III. </w:t>
      </w:r>
      <w:r>
        <w:rPr>
          <w:rFonts w:ascii="Times New Roman" w:hAnsi="Times New Roman" w:cs="Times New Roman"/>
          <w:sz w:val="24"/>
          <w:szCs w:val="24"/>
        </w:rPr>
        <w:t>Uzasadnienie zgłoszenia Kandydata na członka Komitetu Rewitalizacji</w:t>
      </w:r>
      <w:r>
        <w:rPr>
          <w:rStyle w:val="Odwoanieprzypisudolnego1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C14B51E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2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310"/>
      </w:tblGrid>
      <w:tr w:rsidR="00C23984" w14:paraId="73A8A1FE" w14:textId="77777777" w:rsidTr="005141A1">
        <w:trPr>
          <w:trHeight w:val="1290"/>
        </w:trPr>
        <w:tc>
          <w:tcPr>
            <w:tcW w:w="9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7514B8" w14:textId="77777777" w:rsidR="00C23984" w:rsidRDefault="00C23984" w:rsidP="005141A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75B9499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6066DA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56BF05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IV. Obowiązkowe oświadczenia kandydata na członka Komitetu Rewitalizacji </w:t>
      </w:r>
    </w:p>
    <w:p w14:paraId="0AEAE62E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1. Oświadczam, że:</w:t>
      </w:r>
    </w:p>
    <w:p w14:paraId="708D3180" w14:textId="77777777" w:rsidR="00C23984" w:rsidRDefault="00C23984" w:rsidP="00C23984">
      <w:pPr>
        <w:jc w:val="both"/>
      </w:pPr>
      <w:r w:rsidRPr="00B16B58">
        <w:rPr>
          <w:rFonts w:ascii="Times New Roman" w:eastAsia="Calibri" w:hAnsi="Times New Roman" w:cs="Times New Roman"/>
          <w:sz w:val="24"/>
          <w:szCs w:val="24"/>
        </w:rPr>
        <w:t>- zapoznałem/</w:t>
      </w:r>
      <w:proofErr w:type="spellStart"/>
      <w:r w:rsidRPr="00B16B58">
        <w:rPr>
          <w:rFonts w:ascii="Times New Roman" w:eastAsia="Calibri" w:hAnsi="Times New Roman" w:cs="Times New Roman"/>
          <w:sz w:val="24"/>
          <w:szCs w:val="24"/>
        </w:rPr>
        <w:t>am</w:t>
      </w:r>
      <w:proofErr w:type="spellEnd"/>
      <w:r w:rsidRPr="00B16B58">
        <w:rPr>
          <w:rFonts w:ascii="Times New Roman" w:eastAsia="Calibri" w:hAnsi="Times New Roman" w:cs="Times New Roman"/>
          <w:sz w:val="24"/>
          <w:szCs w:val="24"/>
        </w:rPr>
        <w:t xml:space="preserve"> się z Uchwałą Nr …... Rady Gminy Bogdaniec z dnia … w sprawie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przyjęcia Regulaminu określającego zasady wyznaczania składu oraz zasady działania Komitetu Rewitalizacji;</w:t>
      </w:r>
    </w:p>
    <w:p w14:paraId="73B0DD94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- wyrażam zgodę na kandydowanie na członka Komitetu Rewitalizacji oraz zgłaszam chęć udziału w jego posiedzeniach i zaangażowania merytorycznego w prace nad wdrażaniem, monitorowaniem i ewaluacją Gminnego Programu Rewitalizacji;</w:t>
      </w:r>
    </w:p>
    <w:p w14:paraId="63316E2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- posiadam pełną zdolność do czynności prawnych,</w:t>
      </w:r>
    </w:p>
    <w:p w14:paraId="7A5AA919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- korzystam w pełni z praw publicznych,</w:t>
      </w:r>
    </w:p>
    <w:p w14:paraId="03161E5E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- nie byłam / -em skazana / -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ny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prawomocnym wyrokiem sądu za umyślne przestępstwo ścigane z oskarżenia publicznego lub umyślne przestępstwo skarbowe.</w:t>
      </w:r>
    </w:p>
    <w:p w14:paraId="0297C06A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BD41D5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 ...............................................................</w:t>
      </w:r>
    </w:p>
    <w:p w14:paraId="01935003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(miejscowość i data)                                                       (czytelny podpis kandydata)</w:t>
      </w:r>
    </w:p>
    <w:p w14:paraId="0B712175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1D46C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2. Oświadczenie kandydata o wyrażeniu zgody na przetwarzanie danych osobowych:</w:t>
      </w:r>
    </w:p>
    <w:p w14:paraId="14317288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Zgodnie z art. 6 ust. 1 lit a rozporządzenia Parlamentu Europejskiego i Rady (UE) 2016/679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z 27.04.2016 r. w sprawie ochrony osób fizycznych w związku z przetwarzaniem danych osobowych i w sprawie swobodnego przepływu takich danych oraz uchylenia dyrektywy 95/46/WE (ogólne rozporządzenie o ochronie danych, Dz. U. UE. L. z 2016 r. Nr 119, str. 1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 oświadczam, iż wyrażam zgodę na przetwarzanie przez administratora, którym jest </w:t>
      </w:r>
      <w:r w:rsidRPr="00CA19BA">
        <w:rPr>
          <w:rFonts w:ascii="Times New Roman" w:eastAsia="Calibri" w:hAnsi="Times New Roman" w:cs="Times New Roman"/>
          <w:sz w:val="24"/>
          <w:szCs w:val="24"/>
        </w:rPr>
        <w:t>Wójt Gminy Bogdanie</w:t>
      </w:r>
      <w:r>
        <w:rPr>
          <w:rFonts w:ascii="Times New Roman" w:eastAsia="Calibri" w:hAnsi="Times New Roman" w:cs="Times New Roman"/>
          <w:sz w:val="24"/>
          <w:szCs w:val="24"/>
        </w:rPr>
        <w:t>c</w:t>
      </w:r>
      <w:r w:rsidRPr="00CA19BA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moich danych osobowych zawartych w formularzu zgłoszeniowym na członka Komitetu Rewitalizacji w celu:</w:t>
      </w:r>
    </w:p>
    <w:p w14:paraId="48038B73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1) przeprowadzenia naboru kandydatów na członków Komitetu Rewitalizacji,</w:t>
      </w:r>
    </w:p>
    <w:p w14:paraId="4B09A814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2) przeprowadzenia naboru uzupełniającego, a w przypadku wyboru w celu obsługi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organizacyjno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– technicznej prac Komitetu Rewitalizacji.</w:t>
      </w:r>
    </w:p>
    <w:p w14:paraId="4C81E97F" w14:textId="77777777" w:rsidR="00C23984" w:rsidRDefault="00C23984" w:rsidP="00C23984">
      <w:pPr>
        <w:spacing w:before="24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Wiem, że podanie danych jest dobrowolne oraz, że mam prawo kontroli przetwarzania swoich danych osobowych, prawo dostępu do treści tych danych, ich sprostowania, usunięcia lub ograniczenia przetwarzania oraz o prawo wniesienia sprzeciwu wobec ich przetwarzania.</w:t>
      </w:r>
    </w:p>
    <w:p w14:paraId="2EE78BFF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F28DD5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Zostałam/em poinformowana/y o przysługującym mi prawie do cofnięcia zgody, w dowolnym momencie, w formie, w jakiej została ona wyrażona. Wycofanie zgody nie wpływa na zgodność z prawem przetwarzania, którego dokonano na podstawie zgody przed jej wycofaniem.</w:t>
      </w:r>
    </w:p>
    <w:p w14:paraId="0B37CFD7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2D2C11" w14:textId="77777777" w:rsidR="00C23984" w:rsidRDefault="00C23984" w:rsidP="00C23984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..........................................................                     </w:t>
      </w:r>
    </w:p>
    <w:p w14:paraId="1B007486" w14:textId="77777777" w:rsidR="00C23984" w:rsidRDefault="00C23984" w:rsidP="00C23984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4"/>
        </w:rPr>
        <w:t>/data/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/czytelny podpis kandydata/</w:t>
      </w:r>
    </w:p>
    <w:p w14:paraId="7B830554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7060BF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IV. Pozostałe oświadczenie kandydata na członka Komitetu Rewitalizacji, dotyczące osób, o których mowa w par. 2 pkt. 1-5 (należy podpisać tylko jedno oświadczenie, w zależności od tego, którą grupę się reprezentuje).</w:t>
      </w:r>
    </w:p>
    <w:p w14:paraId="2E3C7BB2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621C53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Oświadczam, że prowadzę działalność gospodarczą i/lub zasiadam w organach podmiotów wpisanych do rejestru przedsiębiorców w Krajowym Rejestrze Sądowym działających na terenie gminy Bogdaniec*, tj. </w:t>
      </w:r>
    </w:p>
    <w:p w14:paraId="0BE592FE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44D0E6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80ECAFD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(nazwa i adres podmiotu)     </w:t>
      </w:r>
    </w:p>
    <w:p w14:paraId="7A8E3808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087455" w14:textId="77777777" w:rsidR="00C23984" w:rsidRDefault="00C23984" w:rsidP="00C23984">
      <w:pPr>
        <w:ind w:left="50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63AA3D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Oświadczam, że jestem członkiem organizacji prowadzącej działalność społeczną na terenie Gminy Bogdaniec, tj. </w:t>
      </w:r>
    </w:p>
    <w:p w14:paraId="728692F7" w14:textId="77777777" w:rsidR="00C23984" w:rsidRDefault="00C23984" w:rsidP="00C23984">
      <w:pPr>
        <w:ind w:left="50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C0FF66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A12B4A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(nazwa i adres podmiotu)     </w:t>
      </w:r>
    </w:p>
    <w:p w14:paraId="5AA9919B" w14:textId="77777777" w:rsidR="00C23984" w:rsidRDefault="00C23984" w:rsidP="00C23984">
      <w:pPr>
        <w:pStyle w:val="Akapitzlist"/>
        <w:tabs>
          <w:tab w:val="left" w:pos="426"/>
        </w:tabs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43DBD3" w14:textId="77777777" w:rsidR="00C23984" w:rsidRDefault="00C23984" w:rsidP="00C23984">
      <w:pPr>
        <w:tabs>
          <w:tab w:val="left" w:pos="426"/>
        </w:tabs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Oświadczam, że jestem przedstawicielem właścicieli, użytkowników wieczystych nieruchomości i podmiotów zarządzających nieruchomościami znajdującymi się na tym obszarze, w tym spółdzielni mieszkaniowych, wspólnot mieszkaniowych, społecznych inicjatyw mieszkaniowych i towarzystw budownictwa społecznego, znajdujących się na obszarze rewitalizacji wyznaczonym uchwałą NR </w:t>
      </w:r>
      <w:r w:rsidRPr="00CA19BA">
        <w:rPr>
          <w:rFonts w:ascii="Times New Roman" w:eastAsia="Calibri" w:hAnsi="Times New Roman" w:cs="Times New Roman"/>
          <w:sz w:val="24"/>
          <w:szCs w:val="24"/>
        </w:rPr>
        <w:t>V.37.2024 Rady Gminy Bogdaniec z dnia 1 października 2024</w:t>
      </w:r>
      <w:r w:rsidRPr="00CF5D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1A1">
        <w:rPr>
          <w:rFonts w:ascii="Times New Roman" w:eastAsia="Calibri" w:hAnsi="Times New Roman" w:cs="Times New Roman"/>
          <w:sz w:val="24"/>
          <w:szCs w:val="24"/>
        </w:rPr>
        <w:t>r</w:t>
      </w:r>
      <w:r w:rsidRPr="00CF5D91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w sprawie: wyznaczenia obszaru zdegradowanego i obszaru rewitalizacji na terenie Gminy Bogdaniec.</w:t>
      </w:r>
    </w:p>
    <w:p w14:paraId="6454F26F" w14:textId="77777777" w:rsidR="00C23984" w:rsidRDefault="00C23984" w:rsidP="00C23984">
      <w:pPr>
        <w:ind w:left="50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E582CA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D73986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(nazwa i adres podmiotu)     </w:t>
      </w:r>
    </w:p>
    <w:p w14:paraId="2FC6C816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F6B7E0" w14:textId="77777777" w:rsidR="00C23984" w:rsidRDefault="00C23984" w:rsidP="00C23984">
      <w:pPr>
        <w:ind w:left="50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F8FBF1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*niepotrzebne skreślić</w:t>
      </w:r>
    </w:p>
    <w:p w14:paraId="40E63839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07BD38" w14:textId="77777777" w:rsidR="00C23984" w:rsidRDefault="00C23984" w:rsidP="00C23984">
      <w:pPr>
        <w:pageBreakBefore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F2F75E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08ABD0" w14:textId="77777777" w:rsidR="00C23984" w:rsidRDefault="00C23984" w:rsidP="00C23984">
      <w:pPr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Uzasadnienie</w:t>
      </w:r>
    </w:p>
    <w:p w14:paraId="3DB41C29" w14:textId="77777777" w:rsidR="00C23984" w:rsidRDefault="00C23984" w:rsidP="00C23984">
      <w:pPr>
        <w:ind w:left="50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A92351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Powołanie Komitetu Rewitalizacji jest istotnym elementem partycypacji społecznej. Komitet stanowi forum współpracy i dialogu obejmujące zakres przygotowania, prowadzenia i oceny rewitalizacji w sposób zapewniający aktywny udział interesariuszy rewitalizacji w rozumieniu art. 2 ust. 2 Ustawy z dnia 9 października 2015 r. o rewitalizacji (Dz. U. z 2024 r. poz. 278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..). Komitet także pełni funkcję opiniodawczo-doradczą Wójta Gminy Bogdaniec.</w:t>
      </w:r>
    </w:p>
    <w:p w14:paraId="10BCACC6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3CF34F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Zgodnie z art. 7 ust. 2-3 ustawy o rewitalizacji, zasady wyznaczania składu oraz zasady działania Komitetu Rewitalizacji określa w drodze uchwały Rada Gminy w terminie przed uchwaleniem Gminnego Programu Rewitalizacji.</w:t>
      </w:r>
    </w:p>
    <w:p w14:paraId="0A4EED34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Podkreślając rangę konsultacji społecznych, które są fundamentem dialogu społecznego, proces opracowania niniejszej uchwały przebiegał z zachowaniem wymagań w zakresie partycypacji społecznej, wskazanych w art. 5 i 6 ustawy o rewitalizacji. Na tej podstawie projekt uchwały w sprawie przyjęcia Regulaminu określającego zasady wyznaczania składu oraz  zasady działania  Komitetu  Rewitalizacji  został  poddany  konsultacjom  społecznym </w:t>
      </w:r>
    </w:p>
    <w:p w14:paraId="10EE8CA8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w dniach: od ……….  do ………….. r. </w:t>
      </w:r>
    </w:p>
    <w:p w14:paraId="2A96B551" w14:textId="77777777" w:rsidR="00C23984" w:rsidRDefault="00C23984" w:rsidP="00C2398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6A550" w14:textId="77777777" w:rsidR="00C23984" w:rsidRDefault="00C23984" w:rsidP="00C23984">
      <w:pPr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W związku z powyższym podjęcie uchwały uważa się za uzasadnione.</w:t>
      </w:r>
    </w:p>
    <w:p w14:paraId="45880AFD" w14:textId="77777777" w:rsidR="00FA71D3" w:rsidRDefault="00FA71D3"/>
    <w:sectPr w:rsidR="00FA71D3" w:rsidSect="00C23984">
      <w:pgSz w:w="11906" w:h="16838"/>
      <w:pgMar w:top="851" w:right="1440" w:bottom="1440" w:left="1559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2EA45" w14:textId="77777777" w:rsidR="00F846CD" w:rsidRDefault="00F846CD" w:rsidP="00C23984">
      <w:pPr>
        <w:spacing w:line="240" w:lineRule="auto"/>
      </w:pPr>
      <w:r>
        <w:separator/>
      </w:r>
    </w:p>
  </w:endnote>
  <w:endnote w:type="continuationSeparator" w:id="0">
    <w:p w14:paraId="76B189FB" w14:textId="77777777" w:rsidR="00F846CD" w:rsidRDefault="00F846CD" w:rsidP="00C239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410BE" w14:textId="77777777" w:rsidR="00F846CD" w:rsidRDefault="00F846CD" w:rsidP="00C23984">
      <w:pPr>
        <w:spacing w:line="240" w:lineRule="auto"/>
      </w:pPr>
      <w:r>
        <w:separator/>
      </w:r>
    </w:p>
  </w:footnote>
  <w:footnote w:type="continuationSeparator" w:id="0">
    <w:p w14:paraId="4DB95038" w14:textId="77777777" w:rsidR="00F846CD" w:rsidRDefault="00F846CD" w:rsidP="00C23984">
      <w:pPr>
        <w:spacing w:line="240" w:lineRule="auto"/>
      </w:pPr>
      <w:r>
        <w:continuationSeparator/>
      </w:r>
    </w:p>
  </w:footnote>
  <w:footnote w:id="1">
    <w:p w14:paraId="63F0D370" w14:textId="77777777" w:rsidR="00C23984" w:rsidRDefault="00C23984" w:rsidP="00C23984">
      <w:pPr>
        <w:spacing w:line="240" w:lineRule="auto"/>
        <w:jc w:val="both"/>
      </w:pPr>
      <w:r>
        <w:rPr>
          <w:rStyle w:val="Znakiprzypiswdolnych"/>
          <w:rFonts w:ascii="Times New Roman" w:hAnsi="Times New Roman"/>
        </w:rPr>
        <w:footnoteRef/>
      </w:r>
      <w: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Wypełnienie pola obowiązkowe, max 500 znaków. Należy wskazać doświadczenie w działalności społecznej na rzecz  mieszkańców gminy w ostatnich 5 latach. Wypełniają punkt osoby, które zgłaszają swoją kandydaturę jako przedstawiciele wskazani w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§ 2. </w:t>
      </w:r>
      <w:r>
        <w:rPr>
          <w:rFonts w:ascii="Times New Roman" w:eastAsia="Calibri" w:hAnsi="Times New Roman" w:cs="Times New Roman"/>
          <w:sz w:val="20"/>
          <w:szCs w:val="20"/>
        </w:rPr>
        <w:t xml:space="preserve"> punkcie 4 „Regulaminu”.</w:t>
      </w:r>
    </w:p>
    <w:p w14:paraId="28EC66C0" w14:textId="77777777" w:rsidR="00C23984" w:rsidRDefault="00C23984" w:rsidP="00C23984">
      <w:pPr>
        <w:pStyle w:val="Tekstprzypisudolnego"/>
        <w:rPr>
          <w:rFonts w:ascii="Times New Roman" w:eastAsia="Calibri" w:hAnsi="Times New Roman" w:cs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b w:val="0"/>
        <w:bCs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b w:val="0"/>
        <w:bCs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  <w:bCs w:val="0"/>
        <w:sz w:val="24"/>
        <w:szCs w:val="24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2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194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66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38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10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360"/>
      </w:pPr>
      <w:rPr>
        <w:rFonts w:ascii="Times New Roman" w:eastAsia="Calibri" w:hAnsi="Times New Roman" w:cs="Times New Roman"/>
        <w:sz w:val="24"/>
        <w:szCs w:val="24"/>
        <w:u w:val="no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  <w:bCs w:val="0"/>
        <w:sz w:val="24"/>
        <w:szCs w:val="24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b w:val="0"/>
        <w:bCs w:val="0"/>
        <w:sz w:val="24"/>
        <w:szCs w:val="24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  <w:bCs w:val="0"/>
        <w:sz w:val="24"/>
        <w:szCs w:val="24"/>
      </w:rPr>
    </w:lvl>
  </w:abstractNum>
  <w:num w:numId="1" w16cid:durableId="2085182119">
    <w:abstractNumId w:val="0"/>
  </w:num>
  <w:num w:numId="2" w16cid:durableId="2031954017">
    <w:abstractNumId w:val="1"/>
  </w:num>
  <w:num w:numId="3" w16cid:durableId="1090272851">
    <w:abstractNumId w:val="2"/>
  </w:num>
  <w:num w:numId="4" w16cid:durableId="1165242090">
    <w:abstractNumId w:val="3"/>
  </w:num>
  <w:num w:numId="5" w16cid:durableId="1952273728">
    <w:abstractNumId w:val="4"/>
  </w:num>
  <w:num w:numId="6" w16cid:durableId="883953866">
    <w:abstractNumId w:val="5"/>
  </w:num>
  <w:num w:numId="7" w16cid:durableId="1321150910">
    <w:abstractNumId w:val="6"/>
  </w:num>
  <w:num w:numId="8" w16cid:durableId="527762389">
    <w:abstractNumId w:val="7"/>
  </w:num>
  <w:num w:numId="9" w16cid:durableId="922104665">
    <w:abstractNumId w:val="8"/>
  </w:num>
  <w:num w:numId="10" w16cid:durableId="4873277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84"/>
    <w:rsid w:val="00A719E3"/>
    <w:rsid w:val="00BD2943"/>
    <w:rsid w:val="00C23984"/>
    <w:rsid w:val="00C51F25"/>
    <w:rsid w:val="00F846CD"/>
    <w:rsid w:val="00FA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B14BC"/>
  <w15:chartTrackingRefBased/>
  <w15:docId w15:val="{50FCDD71-A20B-4175-97AD-3B897100D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3984"/>
    <w:pPr>
      <w:suppressAutoHyphens/>
      <w:spacing w:after="0" w:line="276" w:lineRule="auto"/>
    </w:pPr>
    <w:rPr>
      <w:rFonts w:ascii="Arial" w:eastAsia="Arial" w:hAnsi="Arial" w:cs="Arial"/>
      <w:sz w:val="22"/>
      <w:szCs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3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3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39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3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39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39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39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39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39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39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39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39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39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39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39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39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39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39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3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3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3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3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3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3984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C239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39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39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39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3984"/>
    <w:rPr>
      <w:b/>
      <w:bCs/>
      <w:smallCaps/>
      <w:color w:val="0F4761" w:themeColor="accent1" w:themeShade="BF"/>
      <w:spacing w:val="5"/>
    </w:rPr>
  </w:style>
  <w:style w:type="character" w:customStyle="1" w:styleId="Znakiprzypiswdolnych">
    <w:name w:val="Znaki przypisów dolnych"/>
    <w:rsid w:val="00C23984"/>
    <w:rPr>
      <w:vertAlign w:val="superscript"/>
    </w:rPr>
  </w:style>
  <w:style w:type="character" w:customStyle="1" w:styleId="Odwoanieprzypisudolnego1">
    <w:name w:val="Odwołanie przypisu dolnego1"/>
    <w:rsid w:val="00C23984"/>
    <w:rPr>
      <w:vertAlign w:val="superscript"/>
    </w:rPr>
  </w:style>
  <w:style w:type="paragraph" w:customStyle="1" w:styleId="Default">
    <w:name w:val="Default"/>
    <w:rsid w:val="00C23984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C239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23984"/>
    <w:rPr>
      <w:rFonts w:ascii="Arial" w:eastAsia="Arial" w:hAnsi="Arial" w:cs="Arial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2442</Words>
  <Characters>14657</Characters>
  <Application>Microsoft Office Word</Application>
  <DocSecurity>0</DocSecurity>
  <Lines>122</Lines>
  <Paragraphs>34</Paragraphs>
  <ScaleCrop>false</ScaleCrop>
  <Company/>
  <LinksUpToDate>false</LinksUpToDate>
  <CharactersWithSpaces>17065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Lech</dc:creator>
  <cp:keywords/>
  <dc:description/>
  <cp:lastModifiedBy>Aneta Lech</cp:lastModifiedBy>
  <cp:revision>1</cp:revision>
  <dcterms:created xsi:type="dcterms:W3CDTF">2025-04-22T09:39:00Z</dcterms:created>
  <dcterms:modified xsi:type="dcterms:W3CDTF">2025-04-22T09:40:00Z</dcterms:modified>
</cp:coreProperties>
</file>