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59469" w14:textId="07ACABD9" w:rsidR="00966A81" w:rsidRPr="00966A81" w:rsidRDefault="00966A81" w:rsidP="007A4733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Zarządzenie nr </w:t>
      </w:r>
      <w:r w:rsidR="00C07DA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BR.0050</w:t>
      </w: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</w:t>
      </w:r>
      <w:r w:rsidR="00F83F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251</w:t>
      </w: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.202</w:t>
      </w:r>
      <w:r w:rsidR="00F83F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6</w:t>
      </w:r>
    </w:p>
    <w:p w14:paraId="207B3F16" w14:textId="77777777" w:rsidR="00966A81" w:rsidRPr="00966A81" w:rsidRDefault="00966A81" w:rsidP="007A4733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Wójta Gminy Bogdaniec</w:t>
      </w:r>
    </w:p>
    <w:p w14:paraId="332FF8A6" w14:textId="62C12935" w:rsidR="00966A81" w:rsidRPr="00966A81" w:rsidRDefault="00966A81" w:rsidP="007A4733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z dnia </w:t>
      </w:r>
      <w:r w:rsidR="004A053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0</w:t>
      </w:r>
      <w:r w:rsidR="00F83F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</w:t>
      </w: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października 202</w:t>
      </w:r>
      <w:r w:rsidR="00F83F9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6</w:t>
      </w: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r.</w:t>
      </w:r>
    </w:p>
    <w:p w14:paraId="020A3D1F" w14:textId="77777777" w:rsidR="007A4733" w:rsidRPr="009858F2" w:rsidRDefault="007A4733" w:rsidP="00966A81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C810EBC" w14:textId="4FB132DB" w:rsidR="00E7571A" w:rsidRPr="00837055" w:rsidRDefault="00966A81" w:rsidP="00837055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7A473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w sprawie </w:t>
      </w:r>
      <w:r w:rsidR="00925C74" w:rsidRPr="007A473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p</w:t>
      </w:r>
      <w:r w:rsidRPr="007A473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owołania komisji konkursowej</w:t>
      </w:r>
      <w:r w:rsidR="00E7571A" w:rsidRPr="007A473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582F23F6" w14:textId="4734F1C8" w:rsidR="00966A81" w:rsidRPr="009F6140" w:rsidRDefault="00966A81" w:rsidP="009F6140">
      <w:pPr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 xml:space="preserve">Na podstawie § 3 ust. 4  Uchwały Rady Gminy Bogdaniec nr IX/60/2011  z dnia 19 grudnia 2011 r. </w:t>
      </w:r>
      <w:r w:rsidRPr="00966A81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w sprawie określenia warunków i trybu finansowego wspierania rozwoju sportu w gminie Bogdaniec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(Dziennik Urzędowy Województwa Lubuskiego poz. 88 z dnia 13 stycznia 2012 r.)</w:t>
      </w:r>
      <w:r w:rsidR="009F614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F83F9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zarządzam, co następuje:</w:t>
      </w:r>
    </w:p>
    <w:p w14:paraId="06CE1A69" w14:textId="23D3CBBD" w:rsidR="00966A81" w:rsidRPr="00966A81" w:rsidRDefault="00966A81" w:rsidP="00BA6B2A">
      <w:pPr>
        <w:spacing w:after="200" w:line="276" w:lineRule="auto"/>
        <w:ind w:firstLine="426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§ 1.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Powołuję komisję konkursową do oceny złożonych  wniosków na rok 202</w:t>
      </w:r>
      <w:r w:rsidR="00F83F9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7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z zakresu realizowanego przez gminę celu publicznego </w:t>
      </w: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„Wspieranie rozwoju sportu” 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 składzie:</w:t>
      </w:r>
    </w:p>
    <w:p w14:paraId="2BD7D3AF" w14:textId="117D216D" w:rsidR="00966A81" w:rsidRPr="00966A81" w:rsidRDefault="00966A81" w:rsidP="00966A81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Przewodniczący komisji - Ewelina Denkowska-Michalak</w:t>
      </w:r>
      <w:r w:rsidR="00D318B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</w:p>
    <w:p w14:paraId="1F387594" w14:textId="693E2E25" w:rsidR="004A51C1" w:rsidRPr="0010599B" w:rsidRDefault="00966A81" w:rsidP="0010599B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Członek                           - Izabela Kobus</w:t>
      </w:r>
      <w:bookmarkStart w:id="0" w:name="_Hlk210805916"/>
      <w:r w:rsidR="00D318B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</w:p>
    <w:bookmarkEnd w:id="0"/>
    <w:p w14:paraId="5E4395FD" w14:textId="09D5C6F4" w:rsidR="00966A81" w:rsidRDefault="00966A81" w:rsidP="00966A81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Członek                           - </w:t>
      </w:r>
      <w:r w:rsidR="00BE31B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Aneta Lech</w:t>
      </w:r>
      <w:r w:rsidR="00D318B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</w:p>
    <w:p w14:paraId="5F6731CF" w14:textId="76F81938" w:rsidR="0010599B" w:rsidRPr="00966A81" w:rsidRDefault="0010599B" w:rsidP="0010599B">
      <w:pPr>
        <w:spacing w:after="200" w:line="276" w:lineRule="auto"/>
        <w:ind w:left="426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4. </w:t>
      </w:r>
      <w:r w:rsidR="00C170C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Członek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 xml:space="preserve"> - Justyna Rucka</w:t>
      </w:r>
      <w:r w:rsidR="00D318B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</w:p>
    <w:p w14:paraId="619CBC58" w14:textId="77777777" w:rsidR="006E4A15" w:rsidRPr="00966A81" w:rsidRDefault="006E4A15" w:rsidP="009A4776">
      <w:pPr>
        <w:spacing w:after="200"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1DE0005" w14:textId="29C9CDAF" w:rsidR="00966A81" w:rsidRPr="00966A81" w:rsidRDefault="00966A81" w:rsidP="00BA6B2A">
      <w:pPr>
        <w:spacing w:after="200" w:line="276" w:lineRule="auto"/>
        <w:ind w:firstLine="426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§ 2.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Komisja może podejmować rozstrzygnięcie przy składzie minimum </w:t>
      </w:r>
      <w:r w:rsidR="00BA6B2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 osób.</w:t>
      </w:r>
    </w:p>
    <w:p w14:paraId="1CB3BC5A" w14:textId="77777777" w:rsidR="00966A81" w:rsidRPr="00966A81" w:rsidRDefault="00966A81" w:rsidP="002D1E20">
      <w:pPr>
        <w:spacing w:after="200" w:line="276" w:lineRule="auto"/>
        <w:ind w:firstLine="426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§ 3. 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Komisja kończy pracę przedkładając Wójtowi Gminy Bogdaniec protokół 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z  oceny formalno-prawnej wniosków.</w:t>
      </w:r>
    </w:p>
    <w:p w14:paraId="364D77D3" w14:textId="77777777" w:rsidR="00966A81" w:rsidRPr="00966A81" w:rsidRDefault="00966A81" w:rsidP="00BA6B2A">
      <w:pPr>
        <w:spacing w:after="200" w:line="276" w:lineRule="auto"/>
        <w:ind w:left="426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966A8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§ 4. </w:t>
      </w:r>
      <w:r w:rsidRPr="00966A81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Zarządzenie wchodzi w życie z dniem podjęcia. </w:t>
      </w:r>
    </w:p>
    <w:p w14:paraId="025503BC" w14:textId="77777777" w:rsidR="00E360E4" w:rsidRDefault="00E360E4" w:rsidP="00E360E4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9E9A5E2" w14:textId="77777777" w:rsidR="003E6C52" w:rsidRPr="003E6C52" w:rsidRDefault="003E6C52" w:rsidP="003E6C52">
      <w:pPr>
        <w:spacing w:after="200" w:line="276" w:lineRule="auto"/>
        <w:ind w:left="4248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E6C5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Wójt</w:t>
      </w:r>
    </w:p>
    <w:p w14:paraId="138DCA23" w14:textId="092EC021" w:rsidR="003E6C52" w:rsidRPr="003E6C52" w:rsidRDefault="003E6C52" w:rsidP="003E6C52">
      <w:pPr>
        <w:spacing w:after="200" w:line="276" w:lineRule="auto"/>
        <w:ind w:left="4248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E6C5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Tomasz Kwiatkowski</w:t>
      </w:r>
    </w:p>
    <w:p w14:paraId="323789C3" w14:textId="77777777" w:rsidR="00966A81" w:rsidRPr="00966A81" w:rsidRDefault="00966A81" w:rsidP="00966A81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035C4A58" w14:textId="77777777" w:rsidR="009C47CA" w:rsidRPr="00966A81" w:rsidRDefault="009C47CA" w:rsidP="00966A81"/>
    <w:sectPr w:rsidR="009C47CA" w:rsidRPr="00966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62A7C"/>
    <w:multiLevelType w:val="hybridMultilevel"/>
    <w:tmpl w:val="AB7C3A30"/>
    <w:lvl w:ilvl="0" w:tplc="A306C3D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EA513A"/>
    <w:multiLevelType w:val="hybridMultilevel"/>
    <w:tmpl w:val="AB7C3A30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num w:numId="1" w16cid:durableId="1287175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0135260">
    <w:abstractNumId w:val="0"/>
  </w:num>
  <w:num w:numId="3" w16cid:durableId="1759014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7CA"/>
    <w:rsid w:val="0010599B"/>
    <w:rsid w:val="00146FA7"/>
    <w:rsid w:val="00152CA2"/>
    <w:rsid w:val="001B72D0"/>
    <w:rsid w:val="00202AD4"/>
    <w:rsid w:val="0021450A"/>
    <w:rsid w:val="00253DCE"/>
    <w:rsid w:val="0028522C"/>
    <w:rsid w:val="002D1E20"/>
    <w:rsid w:val="0034571E"/>
    <w:rsid w:val="00373D81"/>
    <w:rsid w:val="00386154"/>
    <w:rsid w:val="003E6C52"/>
    <w:rsid w:val="004531A3"/>
    <w:rsid w:val="004579AF"/>
    <w:rsid w:val="004A053D"/>
    <w:rsid w:val="004A51C1"/>
    <w:rsid w:val="00502BFC"/>
    <w:rsid w:val="00584B87"/>
    <w:rsid w:val="006B217C"/>
    <w:rsid w:val="006E4A15"/>
    <w:rsid w:val="00750A9F"/>
    <w:rsid w:val="00772B9B"/>
    <w:rsid w:val="007A4733"/>
    <w:rsid w:val="00837055"/>
    <w:rsid w:val="008741CC"/>
    <w:rsid w:val="008B168F"/>
    <w:rsid w:val="008C21AE"/>
    <w:rsid w:val="008D0684"/>
    <w:rsid w:val="00911445"/>
    <w:rsid w:val="00925C74"/>
    <w:rsid w:val="00966A81"/>
    <w:rsid w:val="009858F2"/>
    <w:rsid w:val="009A4776"/>
    <w:rsid w:val="009C47CA"/>
    <w:rsid w:val="009F6140"/>
    <w:rsid w:val="00A64A8C"/>
    <w:rsid w:val="00B07D6C"/>
    <w:rsid w:val="00BA6B2A"/>
    <w:rsid w:val="00BD6982"/>
    <w:rsid w:val="00BE31B1"/>
    <w:rsid w:val="00C07DAB"/>
    <w:rsid w:val="00C170CF"/>
    <w:rsid w:val="00C25BF7"/>
    <w:rsid w:val="00C841DE"/>
    <w:rsid w:val="00CA2240"/>
    <w:rsid w:val="00CE4CE3"/>
    <w:rsid w:val="00CE7AB9"/>
    <w:rsid w:val="00D03A71"/>
    <w:rsid w:val="00D318B6"/>
    <w:rsid w:val="00D36564"/>
    <w:rsid w:val="00DE6CE5"/>
    <w:rsid w:val="00E360E4"/>
    <w:rsid w:val="00E70B27"/>
    <w:rsid w:val="00E7571A"/>
    <w:rsid w:val="00F36638"/>
    <w:rsid w:val="00F8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4C8D"/>
  <w15:chartTrackingRefBased/>
  <w15:docId w15:val="{6721CF42-F714-4E01-92D5-89A8BD784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599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5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7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74</cp:revision>
  <cp:lastPrinted>2025-10-08T06:52:00Z</cp:lastPrinted>
  <dcterms:created xsi:type="dcterms:W3CDTF">2023-11-03T07:36:00Z</dcterms:created>
  <dcterms:modified xsi:type="dcterms:W3CDTF">2026-10-02T06:45:00Z</dcterms:modified>
</cp:coreProperties>
</file>